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pStyle w:val="Nagwek"/>
        <w:tabs>
          <w:tab w:val="left" w:pos="708"/>
        </w:tabs>
        <w:rPr>
          <w:rFonts w:ascii="Garamond" w:hAnsi="Garamond"/>
        </w:rPr>
      </w:pPr>
      <w:r>
        <w:rPr>
          <w:rFonts w:ascii="Garamond" w:hAnsi="Garamond"/>
        </w:rPr>
        <w:t>Wykonawca: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  <w:tblCaption w:val="Dane Wykonawcy"/>
      </w:tblPr>
      <w:tblGrid>
        <w:gridCol w:w="2526"/>
        <w:gridCol w:w="6688"/>
      </w:tblGrid>
      <w:tr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Stopka"/>
              <w:tabs>
                <w:tab w:val="left" w:pos="708"/>
              </w:tabs>
              <w:spacing w:before="12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Wykonawcy wspólnie ubiegają się o udzielenie zamówienia</w:t>
            </w:r>
          </w:p>
          <w:p>
            <w:pPr>
              <w:pStyle w:val="Stopka"/>
              <w:tabs>
                <w:tab w:val="left" w:pos="708"/>
              </w:tabs>
              <w:spacing w:before="60" w:after="120"/>
              <w:rPr>
                <w:rFonts w:ascii="Garamond" w:hAnsi="Garamond"/>
                <w:szCs w:val="24"/>
              </w:rPr>
            </w:pPr>
            <w:r>
              <w:rPr>
                <w:rFonts w:ascii="Garamond" w:hAnsi="Garamond"/>
                <w:szCs w:val="24"/>
              </w:rPr>
              <w:t>(np. konsorcjum, spółka cywilna)</w:t>
            </w: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>
            <w:pPr>
              <w:pStyle w:val="Stopka"/>
              <w:tabs>
                <w:tab w:val="left" w:pos="708"/>
              </w:tabs>
              <w:spacing w:before="120" w:after="12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sym w:font="Wingdings" w:char="F06F"/>
            </w:r>
            <w:r>
              <w:rPr>
                <w:rFonts w:ascii="Garamond" w:hAnsi="Garamond"/>
              </w:rPr>
              <w:t xml:space="preserve"> Tak*</w:t>
            </w:r>
          </w:p>
          <w:p>
            <w:pPr>
              <w:pStyle w:val="Stopka"/>
              <w:tabs>
                <w:tab w:val="left" w:pos="708"/>
              </w:tabs>
              <w:spacing w:before="120" w:after="12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sym w:font="Wingdings" w:char="F06F"/>
            </w:r>
            <w:r>
              <w:rPr>
                <w:rFonts w:ascii="Garamond" w:hAnsi="Garamond"/>
              </w:rPr>
              <w:t xml:space="preserve"> Nie*</w:t>
            </w:r>
          </w:p>
        </w:tc>
      </w:tr>
      <w:tr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Stopka"/>
              <w:tabs>
                <w:tab w:val="left" w:pos="708"/>
              </w:tabs>
              <w:spacing w:before="12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Nazwa:</w:t>
            </w:r>
          </w:p>
          <w:p>
            <w:pPr>
              <w:pStyle w:val="Stopka"/>
              <w:tabs>
                <w:tab w:val="left" w:pos="708"/>
              </w:tabs>
              <w:spacing w:before="60" w:after="120"/>
              <w:rPr>
                <w:rFonts w:ascii="Garamond" w:hAnsi="Garamond"/>
                <w:szCs w:val="24"/>
              </w:rPr>
            </w:pPr>
            <w:r>
              <w:rPr>
                <w:rFonts w:ascii="Garamond" w:hAnsi="Garamond"/>
                <w:szCs w:val="24"/>
              </w:rPr>
              <w:t>(w przypadku Wykonawców wspólnie ubiegają się o udzielenie zamówienia nazwa Lidera)</w:t>
            </w: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>
            <w:pPr>
              <w:pStyle w:val="Stopka"/>
              <w:tabs>
                <w:tab w:val="left" w:pos="708"/>
              </w:tabs>
              <w:spacing w:before="120" w:after="120"/>
              <w:rPr>
                <w:rFonts w:ascii="Garamond" w:hAnsi="Garamond"/>
              </w:rPr>
            </w:pPr>
          </w:p>
        </w:tc>
      </w:tr>
      <w:tr>
        <w:trPr>
          <w:trHeight w:val="79"/>
        </w:trPr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Stopka"/>
              <w:tabs>
                <w:tab w:val="left" w:pos="708"/>
              </w:tabs>
              <w:spacing w:before="120" w:after="12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Adres pocztowy:</w:t>
            </w: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>
            <w:pPr>
              <w:pStyle w:val="Stopka"/>
              <w:tabs>
                <w:tab w:val="left" w:pos="4860"/>
              </w:tabs>
              <w:spacing w:before="120" w:after="120"/>
              <w:rPr>
                <w:rFonts w:ascii="Garamond" w:hAnsi="Garamond"/>
              </w:rPr>
            </w:pPr>
          </w:p>
        </w:tc>
      </w:tr>
      <w:tr>
        <w:trPr>
          <w:trHeight w:val="79"/>
        </w:trPr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Stopka"/>
              <w:tabs>
                <w:tab w:val="left" w:pos="708"/>
              </w:tabs>
              <w:spacing w:before="120" w:after="12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Kod pocztowy</w:t>
            </w: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>
            <w:pPr>
              <w:pStyle w:val="Stopka"/>
              <w:tabs>
                <w:tab w:val="left" w:pos="4860"/>
              </w:tabs>
              <w:spacing w:before="120" w:after="120"/>
              <w:rPr>
                <w:rFonts w:ascii="Garamond" w:hAnsi="Garamond"/>
              </w:rPr>
            </w:pPr>
          </w:p>
        </w:tc>
      </w:tr>
      <w:tr>
        <w:trPr>
          <w:trHeight w:val="79"/>
        </w:trPr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Stopka"/>
              <w:tabs>
                <w:tab w:val="left" w:pos="708"/>
              </w:tabs>
              <w:spacing w:before="120" w:after="12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Miejscowość</w:t>
            </w: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>
            <w:pPr>
              <w:pStyle w:val="Stopka"/>
              <w:tabs>
                <w:tab w:val="left" w:pos="4860"/>
              </w:tabs>
              <w:spacing w:before="120" w:after="120"/>
              <w:rPr>
                <w:rFonts w:ascii="Garamond" w:hAnsi="Garamond"/>
              </w:rPr>
            </w:pPr>
          </w:p>
        </w:tc>
      </w:tr>
      <w:tr>
        <w:trPr>
          <w:trHeight w:val="79"/>
        </w:trPr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Stopka"/>
              <w:tabs>
                <w:tab w:val="left" w:pos="708"/>
              </w:tabs>
              <w:spacing w:before="120" w:after="12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Województwo</w:t>
            </w: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>
            <w:pPr>
              <w:pStyle w:val="Stopka"/>
              <w:tabs>
                <w:tab w:val="left" w:pos="4860"/>
              </w:tabs>
              <w:spacing w:before="120" w:after="120"/>
              <w:rPr>
                <w:rFonts w:ascii="Garamond" w:hAnsi="Garamond"/>
              </w:rPr>
            </w:pPr>
          </w:p>
        </w:tc>
      </w:tr>
      <w:tr>
        <w:trPr>
          <w:trHeight w:val="79"/>
        </w:trPr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opka"/>
              <w:tabs>
                <w:tab w:val="left" w:pos="708"/>
              </w:tabs>
              <w:spacing w:before="120" w:after="12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Kraj</w:t>
            </w: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>
            <w:pPr>
              <w:pStyle w:val="Stopka"/>
              <w:tabs>
                <w:tab w:val="left" w:pos="4860"/>
              </w:tabs>
              <w:spacing w:before="120" w:after="120"/>
              <w:rPr>
                <w:rFonts w:ascii="Garamond" w:hAnsi="Garamond"/>
              </w:rPr>
            </w:pPr>
          </w:p>
        </w:tc>
      </w:tr>
      <w:tr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Stopka"/>
              <w:tabs>
                <w:tab w:val="left" w:pos="708"/>
              </w:tabs>
              <w:spacing w:before="120" w:after="12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Numer telefonu:</w:t>
            </w: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>
            <w:pPr>
              <w:pStyle w:val="Stopka"/>
              <w:tabs>
                <w:tab w:val="left" w:pos="708"/>
              </w:tabs>
              <w:spacing w:before="120" w:after="120"/>
              <w:rPr>
                <w:rFonts w:ascii="Garamond" w:hAnsi="Garamond"/>
              </w:rPr>
            </w:pPr>
          </w:p>
        </w:tc>
      </w:tr>
      <w:tr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Stopka"/>
              <w:tabs>
                <w:tab w:val="left" w:pos="708"/>
              </w:tabs>
              <w:spacing w:before="120" w:after="12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E-mail do korespondencji:</w:t>
            </w: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>
            <w:pPr>
              <w:pStyle w:val="Stopka"/>
              <w:tabs>
                <w:tab w:val="left" w:pos="708"/>
              </w:tabs>
              <w:spacing w:before="120" w:after="120"/>
              <w:rPr>
                <w:rFonts w:ascii="Garamond" w:hAnsi="Garamond"/>
              </w:rPr>
            </w:pPr>
          </w:p>
        </w:tc>
      </w:tr>
      <w:tr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Stopka"/>
              <w:tabs>
                <w:tab w:val="left" w:pos="708"/>
              </w:tabs>
              <w:spacing w:before="120" w:after="12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NIP:</w:t>
            </w: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>
            <w:pPr>
              <w:pStyle w:val="Stopka"/>
              <w:tabs>
                <w:tab w:val="left" w:pos="708"/>
              </w:tabs>
              <w:spacing w:before="120" w:after="120"/>
              <w:rPr>
                <w:rFonts w:ascii="Garamond" w:hAnsi="Garamond"/>
              </w:rPr>
            </w:pPr>
          </w:p>
        </w:tc>
      </w:tr>
      <w:tr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Stopka"/>
              <w:tabs>
                <w:tab w:val="left" w:pos="708"/>
              </w:tabs>
              <w:spacing w:before="120" w:after="12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REGON:</w:t>
            </w: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>
            <w:pPr>
              <w:pStyle w:val="Stopka"/>
              <w:tabs>
                <w:tab w:val="left" w:pos="708"/>
              </w:tabs>
              <w:spacing w:before="120" w:after="120"/>
              <w:rPr>
                <w:rFonts w:ascii="Garamond" w:hAnsi="Garamond"/>
              </w:rPr>
            </w:pPr>
          </w:p>
        </w:tc>
      </w:tr>
      <w:tr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Stopka"/>
              <w:tabs>
                <w:tab w:val="left" w:pos="708"/>
              </w:tabs>
              <w:spacing w:before="120" w:after="12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Reprezentowany przez:</w:t>
            </w: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>
            <w:pPr>
              <w:pStyle w:val="Stopka"/>
              <w:tabs>
                <w:tab w:val="left" w:pos="708"/>
              </w:tabs>
              <w:spacing w:before="120" w:after="120"/>
              <w:rPr>
                <w:rFonts w:ascii="Garamond" w:hAnsi="Garamond"/>
              </w:rPr>
            </w:pPr>
          </w:p>
        </w:tc>
      </w:tr>
      <w:tr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Stopka"/>
              <w:tabs>
                <w:tab w:val="left" w:pos="708"/>
              </w:tabs>
              <w:spacing w:before="120" w:after="12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Podstawa reprezentacji:</w:t>
            </w: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>
            <w:pPr>
              <w:pStyle w:val="Stopka"/>
              <w:tabs>
                <w:tab w:val="left" w:pos="708"/>
              </w:tabs>
              <w:spacing w:before="120" w:after="120"/>
              <w:rPr>
                <w:rFonts w:ascii="Garamond" w:hAnsi="Garamond"/>
              </w:rPr>
            </w:pPr>
          </w:p>
        </w:tc>
      </w:tr>
      <w:tr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Stopka"/>
              <w:tabs>
                <w:tab w:val="left" w:pos="708"/>
              </w:tabs>
              <w:spacing w:before="120" w:after="120"/>
              <w:ind w:left="284" w:hanging="284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Rodzaj Wykonawcy</w:t>
            </w: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>
            <w:pPr>
              <w:pStyle w:val="Stopka"/>
              <w:spacing w:before="60" w:after="6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sym w:font="Wingdings" w:char="F06F"/>
            </w:r>
            <w:r>
              <w:rPr>
                <w:rFonts w:ascii="Garamond" w:hAnsi="Garamond"/>
              </w:rPr>
              <w:t xml:space="preserve"> mikroprzedsiębiorstwo*</w:t>
            </w:r>
          </w:p>
          <w:p>
            <w:pPr>
              <w:pStyle w:val="Stopka"/>
              <w:spacing w:before="60" w:after="6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sym w:font="Wingdings" w:char="F06F"/>
            </w:r>
            <w:r>
              <w:rPr>
                <w:rFonts w:ascii="Garamond" w:hAnsi="Garamond"/>
              </w:rPr>
              <w:t xml:space="preserve"> małe przedsiębiorstwo*</w:t>
            </w:r>
          </w:p>
          <w:p>
            <w:pPr>
              <w:pStyle w:val="Stopka"/>
              <w:spacing w:before="60" w:after="6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sym w:font="Wingdings" w:char="F06F"/>
            </w:r>
            <w:r>
              <w:rPr>
                <w:rFonts w:ascii="Garamond" w:hAnsi="Garamond"/>
              </w:rPr>
              <w:t xml:space="preserve"> średnie przedsiębiorstwo*</w:t>
            </w:r>
          </w:p>
          <w:p>
            <w:pPr>
              <w:pStyle w:val="Stopka"/>
              <w:spacing w:before="60" w:after="6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sym w:font="Wingdings" w:char="F06F"/>
            </w:r>
            <w:r>
              <w:rPr>
                <w:rFonts w:ascii="Garamond" w:hAnsi="Garamond"/>
              </w:rPr>
              <w:t xml:space="preserve"> jednoosobowa działalność gospodarcza*</w:t>
            </w:r>
          </w:p>
          <w:p>
            <w:pPr>
              <w:pStyle w:val="Stopka"/>
              <w:spacing w:before="60" w:after="6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sym w:font="Wingdings" w:char="F06F"/>
            </w:r>
            <w:r>
              <w:rPr>
                <w:rFonts w:ascii="Garamond" w:hAnsi="Garamond"/>
              </w:rPr>
              <w:t xml:space="preserve"> osoba fizyczna nieprowadząca działalności gospodarczej*</w:t>
            </w:r>
          </w:p>
          <w:p>
            <w:pPr>
              <w:pStyle w:val="Stopka"/>
              <w:spacing w:before="60" w:after="6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sym w:font="Wingdings" w:char="F06F"/>
            </w:r>
            <w:r>
              <w:rPr>
                <w:rFonts w:ascii="Garamond" w:hAnsi="Garamond"/>
              </w:rPr>
              <w:t xml:space="preserve"> inny rodzaj*</w:t>
            </w:r>
          </w:p>
        </w:tc>
      </w:tr>
    </w:tbl>
    <w:p>
      <w:pPr>
        <w:rPr>
          <w:rFonts w:ascii="Garamond" w:hAnsi="Garamond"/>
        </w:rPr>
      </w:pPr>
      <w:r>
        <w:rPr>
          <w:rFonts w:ascii="Garamond" w:hAnsi="Garamond"/>
        </w:rPr>
        <w:t>*zaznaczyć właściwe</w:t>
      </w:r>
    </w:p>
    <w:tbl>
      <w:tblPr>
        <w:tblStyle w:val="Tabela-Siatka"/>
        <w:tblW w:w="9214" w:type="dxa"/>
        <w:tblInd w:w="108" w:type="dxa"/>
        <w:tblLook w:val="04A0" w:firstRow="1" w:lastRow="0" w:firstColumn="1" w:lastColumn="0" w:noHBand="0" w:noVBand="1"/>
        <w:tblCaption w:val="Dane Partnera"/>
      </w:tblPr>
      <w:tblGrid>
        <w:gridCol w:w="2526"/>
        <w:gridCol w:w="6688"/>
      </w:tblGrid>
      <w:tr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Stopka"/>
              <w:tabs>
                <w:tab w:val="left" w:pos="708"/>
              </w:tabs>
              <w:spacing w:before="120" w:after="12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Nazwa Partnera:</w:t>
            </w:r>
          </w:p>
          <w:p>
            <w:pPr>
              <w:pStyle w:val="Stopka"/>
              <w:tabs>
                <w:tab w:val="left" w:pos="708"/>
              </w:tabs>
              <w:spacing w:before="120" w:after="120"/>
              <w:rPr>
                <w:rFonts w:ascii="Garamond" w:hAnsi="Garamond"/>
                <w:szCs w:val="24"/>
              </w:rPr>
            </w:pPr>
            <w:r>
              <w:rPr>
                <w:rFonts w:ascii="Garamond" w:hAnsi="Garamond"/>
                <w:szCs w:val="24"/>
              </w:rPr>
              <w:t xml:space="preserve">(w przypadku Wykonawców wspólnie ubiegają się o udzielenie </w:t>
            </w:r>
            <w:r>
              <w:rPr>
                <w:rFonts w:ascii="Garamond" w:hAnsi="Garamond"/>
                <w:szCs w:val="24"/>
              </w:rPr>
              <w:lastRenderedPageBreak/>
              <w:t>zamówienia)</w:t>
            </w: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>
            <w:pPr>
              <w:pStyle w:val="Stopka"/>
              <w:tabs>
                <w:tab w:val="left" w:pos="708"/>
              </w:tabs>
              <w:spacing w:before="120" w:after="120"/>
              <w:rPr>
                <w:rFonts w:ascii="Garamond" w:hAnsi="Garamond"/>
              </w:rPr>
            </w:pPr>
          </w:p>
        </w:tc>
      </w:tr>
      <w:tr>
        <w:trPr>
          <w:trHeight w:val="79"/>
        </w:trPr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Stopka"/>
              <w:tabs>
                <w:tab w:val="left" w:pos="708"/>
              </w:tabs>
              <w:spacing w:before="120" w:after="12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Adres pocztowy:</w:t>
            </w: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>
            <w:pPr>
              <w:pStyle w:val="Stopka"/>
              <w:tabs>
                <w:tab w:val="left" w:pos="4860"/>
              </w:tabs>
              <w:spacing w:before="120" w:after="120"/>
              <w:rPr>
                <w:rFonts w:ascii="Garamond" w:hAnsi="Garamond"/>
              </w:rPr>
            </w:pPr>
          </w:p>
        </w:tc>
      </w:tr>
      <w:tr>
        <w:trPr>
          <w:trHeight w:val="79"/>
        </w:trPr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Stopka"/>
              <w:tabs>
                <w:tab w:val="left" w:pos="708"/>
              </w:tabs>
              <w:spacing w:before="120" w:after="12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Kod pocztowy</w:t>
            </w: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>
            <w:pPr>
              <w:pStyle w:val="Stopka"/>
              <w:tabs>
                <w:tab w:val="left" w:pos="4860"/>
              </w:tabs>
              <w:spacing w:before="120" w:after="120"/>
              <w:rPr>
                <w:rFonts w:ascii="Garamond" w:hAnsi="Garamond"/>
              </w:rPr>
            </w:pPr>
          </w:p>
        </w:tc>
      </w:tr>
      <w:tr>
        <w:trPr>
          <w:trHeight w:val="79"/>
        </w:trPr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Stopka"/>
              <w:tabs>
                <w:tab w:val="left" w:pos="708"/>
              </w:tabs>
              <w:spacing w:before="120" w:after="12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Miejscowość</w:t>
            </w: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>
            <w:pPr>
              <w:pStyle w:val="Stopka"/>
              <w:tabs>
                <w:tab w:val="left" w:pos="4860"/>
              </w:tabs>
              <w:spacing w:before="120" w:after="120"/>
              <w:rPr>
                <w:rFonts w:ascii="Garamond" w:hAnsi="Garamond"/>
              </w:rPr>
            </w:pPr>
          </w:p>
        </w:tc>
      </w:tr>
      <w:tr>
        <w:trPr>
          <w:trHeight w:val="79"/>
        </w:trPr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Stopka"/>
              <w:tabs>
                <w:tab w:val="left" w:pos="708"/>
              </w:tabs>
              <w:spacing w:before="120" w:after="12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Województwo</w:t>
            </w: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>
            <w:pPr>
              <w:pStyle w:val="Stopka"/>
              <w:tabs>
                <w:tab w:val="left" w:pos="4860"/>
              </w:tabs>
              <w:spacing w:before="120" w:after="120"/>
              <w:rPr>
                <w:rFonts w:ascii="Garamond" w:hAnsi="Garamond"/>
              </w:rPr>
            </w:pPr>
          </w:p>
        </w:tc>
      </w:tr>
      <w:tr>
        <w:trPr>
          <w:trHeight w:val="79"/>
        </w:trPr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opka"/>
              <w:tabs>
                <w:tab w:val="left" w:pos="708"/>
              </w:tabs>
              <w:spacing w:before="120" w:after="12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Kraj</w:t>
            </w: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>
            <w:pPr>
              <w:pStyle w:val="Stopka"/>
              <w:tabs>
                <w:tab w:val="left" w:pos="4860"/>
              </w:tabs>
              <w:spacing w:before="120" w:after="120"/>
              <w:rPr>
                <w:rFonts w:ascii="Garamond" w:hAnsi="Garamond"/>
              </w:rPr>
            </w:pPr>
          </w:p>
        </w:tc>
      </w:tr>
      <w:tr>
        <w:trPr>
          <w:trHeight w:val="79"/>
        </w:trPr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Stopka"/>
              <w:tabs>
                <w:tab w:val="left" w:pos="708"/>
              </w:tabs>
              <w:spacing w:before="120" w:after="12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NIP:</w:t>
            </w: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>
            <w:pPr>
              <w:pStyle w:val="Stopka"/>
              <w:tabs>
                <w:tab w:val="left" w:pos="4860"/>
              </w:tabs>
              <w:spacing w:before="120" w:after="120"/>
              <w:rPr>
                <w:rFonts w:ascii="Garamond" w:hAnsi="Garamond"/>
              </w:rPr>
            </w:pPr>
          </w:p>
        </w:tc>
      </w:tr>
      <w:tr>
        <w:trPr>
          <w:trHeight w:val="79"/>
        </w:trPr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Stopka"/>
              <w:tabs>
                <w:tab w:val="left" w:pos="708"/>
              </w:tabs>
              <w:spacing w:before="120" w:after="12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REGON:</w:t>
            </w: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</w:tcPr>
          <w:p>
            <w:pPr>
              <w:pStyle w:val="Stopka"/>
              <w:tabs>
                <w:tab w:val="left" w:pos="4860"/>
              </w:tabs>
              <w:spacing w:before="120" w:after="120"/>
              <w:rPr>
                <w:rFonts w:ascii="Garamond" w:hAnsi="Garamond"/>
              </w:rPr>
            </w:pPr>
          </w:p>
        </w:tc>
      </w:tr>
      <w:tr>
        <w:trPr>
          <w:trHeight w:val="79"/>
        </w:trPr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>
            <w:pPr>
              <w:pStyle w:val="Stopka"/>
              <w:tabs>
                <w:tab w:val="left" w:pos="708"/>
              </w:tabs>
              <w:spacing w:before="120" w:after="120"/>
              <w:ind w:left="284" w:hanging="284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Rodzaj Wykonawcy</w:t>
            </w:r>
          </w:p>
        </w:tc>
        <w:tc>
          <w:tcPr>
            <w:tcW w:w="6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hideMark/>
          </w:tcPr>
          <w:p>
            <w:pPr>
              <w:pStyle w:val="Stopka"/>
              <w:spacing w:before="60" w:after="6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sym w:font="Wingdings" w:char="F06F"/>
            </w:r>
            <w:r>
              <w:rPr>
                <w:rFonts w:ascii="Garamond" w:hAnsi="Garamond"/>
              </w:rPr>
              <w:t xml:space="preserve"> mikroprzedsiębiorstwo*</w:t>
            </w:r>
          </w:p>
          <w:p>
            <w:pPr>
              <w:pStyle w:val="Stopka"/>
              <w:spacing w:before="60" w:after="6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sym w:font="Wingdings" w:char="F06F"/>
            </w:r>
            <w:r>
              <w:rPr>
                <w:rFonts w:ascii="Garamond" w:hAnsi="Garamond"/>
              </w:rPr>
              <w:t xml:space="preserve"> małe przedsiębiorstwo*</w:t>
            </w:r>
          </w:p>
          <w:p>
            <w:pPr>
              <w:pStyle w:val="Stopka"/>
              <w:spacing w:before="60" w:after="6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sym w:font="Wingdings" w:char="F06F"/>
            </w:r>
            <w:r>
              <w:rPr>
                <w:rFonts w:ascii="Garamond" w:hAnsi="Garamond"/>
              </w:rPr>
              <w:t xml:space="preserve"> średnie przedsiębiorstwo*</w:t>
            </w:r>
          </w:p>
          <w:p>
            <w:pPr>
              <w:pStyle w:val="Stopka"/>
              <w:spacing w:before="60" w:after="6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sym w:font="Wingdings" w:char="F06F"/>
            </w:r>
            <w:r>
              <w:rPr>
                <w:rFonts w:ascii="Garamond" w:hAnsi="Garamond"/>
              </w:rPr>
              <w:t xml:space="preserve"> jednoosobowa działalność gospodarcza*</w:t>
            </w:r>
          </w:p>
          <w:p>
            <w:pPr>
              <w:pStyle w:val="Stopka"/>
              <w:spacing w:before="60" w:after="6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sym w:font="Wingdings" w:char="F06F"/>
            </w:r>
            <w:r>
              <w:rPr>
                <w:rFonts w:ascii="Garamond" w:hAnsi="Garamond"/>
              </w:rPr>
              <w:t xml:space="preserve"> osoba fizyczna nieprowadząca działalności gospodarczej*</w:t>
            </w:r>
          </w:p>
          <w:p>
            <w:pPr>
              <w:pStyle w:val="Stopka"/>
              <w:spacing w:before="120" w:after="120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sym w:font="Wingdings" w:char="F06F"/>
            </w:r>
            <w:r>
              <w:rPr>
                <w:rFonts w:ascii="Garamond" w:hAnsi="Garamond"/>
              </w:rPr>
              <w:t xml:space="preserve"> inny rodzaj*</w:t>
            </w:r>
          </w:p>
        </w:tc>
      </w:tr>
    </w:tbl>
    <w:p>
      <w:pPr>
        <w:rPr>
          <w:rFonts w:ascii="Garamond" w:hAnsi="Garamond"/>
        </w:rPr>
      </w:pPr>
      <w:r>
        <w:rPr>
          <w:rFonts w:ascii="Garamond" w:hAnsi="Garamond"/>
        </w:rPr>
        <w:t>*zaznaczyć właściwe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</w:p>
    <w:p>
      <w:pPr>
        <w:ind w:left="4819" w:firstLine="284"/>
        <w:rPr>
          <w:rFonts w:ascii="Garamond" w:hAnsi="Garamond"/>
        </w:rPr>
      </w:pPr>
      <w:r>
        <w:rPr>
          <w:rFonts w:ascii="Garamond" w:hAnsi="Garamond"/>
        </w:rPr>
        <w:t>Do Sądu Rejonowego w Mysłowicach</w:t>
      </w:r>
    </w:p>
    <w:p>
      <w:pPr>
        <w:ind w:left="5103"/>
        <w:rPr>
          <w:rFonts w:ascii="Garamond" w:hAnsi="Garamond"/>
        </w:rPr>
      </w:pPr>
      <w:r>
        <w:rPr>
          <w:rFonts w:ascii="Garamond" w:hAnsi="Garamond"/>
        </w:rPr>
        <w:t xml:space="preserve">ul. Krakowska 2 </w:t>
      </w:r>
    </w:p>
    <w:p>
      <w:pPr>
        <w:spacing w:after="480"/>
        <w:ind w:left="5103"/>
        <w:rPr>
          <w:rFonts w:ascii="Garamond" w:hAnsi="Garamond"/>
        </w:rPr>
      </w:pPr>
      <w:r>
        <w:rPr>
          <w:rFonts w:ascii="Garamond" w:hAnsi="Garamond"/>
        </w:rPr>
        <w:t>41-400 Mysłowice</w:t>
      </w:r>
    </w:p>
    <w:p>
      <w:pPr>
        <w:spacing w:after="480"/>
        <w:ind w:firstLine="284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Formularz oferty</w:t>
      </w:r>
    </w:p>
    <w:p>
      <w:pPr>
        <w:rPr>
          <w:rFonts w:ascii="Garamond" w:hAnsi="Garamond"/>
        </w:rPr>
      </w:pPr>
      <w:r>
        <w:rPr>
          <w:rFonts w:ascii="Garamond" w:hAnsi="Garamond"/>
        </w:rPr>
        <w:t xml:space="preserve">Nawiązując do Ogłoszenia o zamówieniu oraz Specyfikacji Warunków Zamówienia (SWZ) postępowania o zamówienie publiczne, prowadzonego w trybie podstawowym, pn. „Kompleksowe utrzymanie w czystości budynków Sądu Rejonowego w Mysłowicach wraz                  z utrzymaniem czystości na przyległych terenach zewnętrznych oraz myciem okien” </w:t>
      </w:r>
    </w:p>
    <w:p>
      <w:pPr>
        <w:spacing w:after="360"/>
        <w:rPr>
          <w:rFonts w:ascii="Garamond" w:hAnsi="Garamond"/>
          <w:b/>
          <w:color w:val="000000"/>
        </w:rPr>
      </w:pPr>
      <w:r>
        <w:rPr>
          <w:rFonts w:ascii="Garamond" w:hAnsi="Garamond"/>
          <w:bCs/>
        </w:rPr>
        <w:t>oznaczonego symbolem OA01.261.1.2026,</w:t>
      </w:r>
      <w:bookmarkStart w:id="0" w:name="_Hlk95474985"/>
      <w:r>
        <w:rPr>
          <w:rFonts w:ascii="Garamond" w:hAnsi="Garamond"/>
          <w:bCs/>
        </w:rPr>
        <w:t xml:space="preserve"> </w:t>
      </w:r>
      <w:r>
        <w:rPr>
          <w:rFonts w:ascii="Garamond" w:hAnsi="Garamond"/>
        </w:rPr>
        <w:t>oferujemy wykonanie przedmiotu zamówienia w pełnym zakresie rzeczowym i na warunkach określonych w SWZ za następującą cenę:</w:t>
      </w:r>
      <w:bookmarkEnd w:id="0"/>
    </w:p>
    <w:tbl>
      <w:tblPr>
        <w:tblStyle w:val="Tabela-Siatka"/>
        <w:tblW w:w="9664" w:type="dxa"/>
        <w:tblInd w:w="-289" w:type="dxa"/>
        <w:tblLook w:val="01E0" w:firstRow="1" w:lastRow="1" w:firstColumn="1" w:lastColumn="1" w:noHBand="0" w:noVBand="0"/>
        <w:tblCaption w:val="Oferowana cena dla części 1"/>
      </w:tblPr>
      <w:tblGrid>
        <w:gridCol w:w="2173"/>
        <w:gridCol w:w="1202"/>
        <w:gridCol w:w="1018"/>
        <w:gridCol w:w="1266"/>
        <w:gridCol w:w="1225"/>
        <w:gridCol w:w="1478"/>
        <w:gridCol w:w="1302"/>
      </w:tblGrid>
      <w:t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>
            <w:pPr>
              <w:suppressAutoHyphens/>
              <w:autoSpaceDN/>
              <w:adjustRightInd/>
              <w:jc w:val="center"/>
              <w:rPr>
                <w:rFonts w:ascii="Garamond" w:hAnsi="Garamond"/>
                <w:b/>
                <w:sz w:val="22"/>
                <w:szCs w:val="22"/>
                <w:lang w:eastAsia="ar-SA"/>
              </w:rPr>
            </w:pPr>
          </w:p>
          <w:p>
            <w:pPr>
              <w:suppressAutoHyphens/>
              <w:autoSpaceDN/>
              <w:adjustRightInd/>
              <w:jc w:val="center"/>
              <w:rPr>
                <w:rFonts w:ascii="Garamond" w:hAnsi="Garamond"/>
                <w:b/>
                <w:sz w:val="22"/>
                <w:szCs w:val="22"/>
                <w:lang w:eastAsia="ar-SA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ar-SA"/>
              </w:rPr>
              <w:t>Miejsce świadczenia usługi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>
            <w:pPr>
              <w:suppressAutoHyphens/>
              <w:autoSpaceDN/>
              <w:adjustRightInd/>
              <w:jc w:val="center"/>
              <w:rPr>
                <w:rFonts w:ascii="Garamond" w:hAnsi="Garamond"/>
                <w:b/>
                <w:sz w:val="22"/>
                <w:szCs w:val="22"/>
                <w:lang w:eastAsia="ar-SA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ar-SA"/>
              </w:rPr>
              <w:t xml:space="preserve">Cena netto za jeden miesiąc usługi </w:t>
            </w:r>
            <w:r>
              <w:rPr>
                <w:rFonts w:ascii="Garamond" w:hAnsi="Garamond"/>
                <w:b/>
                <w:sz w:val="22"/>
                <w:szCs w:val="22"/>
                <w:lang w:eastAsia="ar-SA"/>
              </w:rPr>
              <w:br/>
              <w:t>w zł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>
            <w:pPr>
              <w:jc w:val="center"/>
              <w:rPr>
                <w:rFonts w:ascii="Garamond" w:hAnsi="Garamond"/>
                <w:b/>
                <w:sz w:val="22"/>
                <w:szCs w:val="22"/>
                <w:lang w:eastAsia="ar-SA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Podatek VAT %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>
            <w:pPr>
              <w:suppressAutoHyphens/>
              <w:autoSpaceDN/>
              <w:adjustRightInd/>
              <w:jc w:val="center"/>
              <w:rPr>
                <w:rFonts w:ascii="Garamond" w:hAnsi="Garamond"/>
                <w:b/>
                <w:sz w:val="22"/>
                <w:szCs w:val="22"/>
                <w:lang w:eastAsia="ar-SA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ar-SA"/>
              </w:rPr>
              <w:t>Wartość podatku</w:t>
            </w:r>
            <w:r>
              <w:rPr>
                <w:rFonts w:ascii="Garamond" w:hAnsi="Garamond"/>
                <w:b/>
                <w:sz w:val="22"/>
                <w:szCs w:val="22"/>
                <w:lang w:eastAsia="ar-SA"/>
              </w:rPr>
              <w:br/>
              <w:t xml:space="preserve">VAT za jeden miesiąc usługi </w:t>
            </w:r>
            <w:r>
              <w:rPr>
                <w:rFonts w:ascii="Garamond" w:hAnsi="Garamond"/>
                <w:b/>
                <w:sz w:val="22"/>
                <w:szCs w:val="22"/>
                <w:lang w:eastAsia="ar-SA"/>
              </w:rPr>
              <w:br/>
              <w:t>w zł</w:t>
            </w:r>
            <w:r>
              <w:rPr>
                <w:rFonts w:ascii="Garamond" w:hAnsi="Garamond"/>
                <w:b/>
                <w:sz w:val="22"/>
                <w:szCs w:val="22"/>
                <w:lang w:eastAsia="ar-SA"/>
              </w:rPr>
              <w:br/>
              <w:t>[B*C]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>
            <w:pPr>
              <w:suppressAutoHyphens/>
              <w:autoSpaceDN/>
              <w:adjustRightInd/>
              <w:jc w:val="center"/>
              <w:rPr>
                <w:rFonts w:ascii="Garamond" w:hAnsi="Garamond"/>
                <w:b/>
                <w:sz w:val="22"/>
                <w:szCs w:val="22"/>
                <w:lang w:eastAsia="ar-SA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ar-SA"/>
              </w:rPr>
              <w:t xml:space="preserve">Wartość brutto za jeden miesiąc usługi </w:t>
            </w:r>
            <w:r>
              <w:rPr>
                <w:rFonts w:ascii="Garamond" w:hAnsi="Garamond"/>
                <w:b/>
                <w:sz w:val="22"/>
                <w:szCs w:val="22"/>
                <w:lang w:eastAsia="ar-SA"/>
              </w:rPr>
              <w:br/>
              <w:t>w zł</w:t>
            </w:r>
            <w:r>
              <w:rPr>
                <w:rFonts w:ascii="Garamond" w:hAnsi="Garamond"/>
                <w:b/>
                <w:sz w:val="22"/>
                <w:szCs w:val="22"/>
                <w:lang w:eastAsia="ar-SA"/>
              </w:rPr>
              <w:br/>
              <w:t>[B+D]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>
            <w:pPr>
              <w:suppressAutoHyphens/>
              <w:autoSpaceDN/>
              <w:adjustRightInd/>
              <w:jc w:val="center"/>
              <w:rPr>
                <w:rFonts w:ascii="Garamond" w:hAnsi="Garamond"/>
                <w:b/>
                <w:sz w:val="22"/>
                <w:szCs w:val="22"/>
                <w:lang w:eastAsia="ar-SA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ar-SA"/>
              </w:rPr>
              <w:t>Liczba miesięcy/ liczba usług             (w przypadku mycia okien)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>
            <w:pPr>
              <w:suppressAutoHyphens/>
              <w:autoSpaceDN/>
              <w:adjustRightInd/>
              <w:jc w:val="center"/>
              <w:rPr>
                <w:rFonts w:ascii="Garamond" w:hAnsi="Garamond"/>
                <w:b/>
                <w:sz w:val="22"/>
                <w:szCs w:val="22"/>
                <w:lang w:eastAsia="ar-SA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ar-SA"/>
              </w:rPr>
              <w:t>Wartość brutto w zł</w:t>
            </w:r>
            <w:r>
              <w:rPr>
                <w:rFonts w:ascii="Garamond" w:hAnsi="Garamond"/>
                <w:b/>
                <w:sz w:val="22"/>
                <w:szCs w:val="22"/>
                <w:lang w:eastAsia="ar-SA"/>
              </w:rPr>
              <w:br/>
              <w:t>[E*F]</w:t>
            </w:r>
          </w:p>
          <w:p>
            <w:pPr>
              <w:suppressAutoHyphens/>
              <w:autoSpaceDN/>
              <w:adjustRightInd/>
              <w:jc w:val="center"/>
              <w:rPr>
                <w:rFonts w:ascii="Garamond" w:hAnsi="Garamond"/>
                <w:b/>
                <w:sz w:val="22"/>
                <w:szCs w:val="22"/>
                <w:lang w:eastAsia="ar-SA"/>
              </w:rPr>
            </w:pPr>
            <w:r>
              <w:rPr>
                <w:rFonts w:ascii="Garamond" w:hAnsi="Garamond"/>
                <w:b/>
                <w:sz w:val="22"/>
                <w:szCs w:val="22"/>
                <w:lang w:eastAsia="ar-SA"/>
              </w:rPr>
              <w:t>cena oferty</w:t>
            </w:r>
          </w:p>
        </w:tc>
      </w:tr>
      <w:t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>
            <w:pPr>
              <w:pStyle w:val="numerowanie"/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pStyle w:val="numerowanie"/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B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>
            <w:pPr>
              <w:pStyle w:val="numerowanie"/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C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pStyle w:val="numerowanie"/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D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pStyle w:val="numerowanie"/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pStyle w:val="numerowanie"/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F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>
            <w:pPr>
              <w:pStyle w:val="numerowanie"/>
              <w:autoSpaceDE w:val="0"/>
              <w:autoSpaceDN w:val="0"/>
              <w:adjustRightInd w:val="0"/>
              <w:ind w:hanging="276"/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F</w:t>
            </w:r>
          </w:p>
        </w:tc>
      </w:tr>
      <w:tr>
        <w:trPr>
          <w:trHeight w:val="678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numerowanie"/>
              <w:autoSpaceDE w:val="0"/>
              <w:autoSpaceDN w:val="0"/>
              <w:adjustRightInd w:val="0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Usługa sprzątania przy ul. Krakowskiej 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>
            <w:pPr>
              <w:pStyle w:val="numerowanie"/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>
            <w:pPr>
              <w:pStyle w:val="numerowanie"/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>
            <w:pPr>
              <w:pStyle w:val="numerowanie"/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>
            <w:pPr>
              <w:pStyle w:val="numerowanie"/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>
            <w:pPr>
              <w:pStyle w:val="numerowanie"/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>
            <w:pPr>
              <w:pStyle w:val="numerowanie"/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</w:tr>
      <w:tr>
        <w:trPr>
          <w:trHeight w:val="678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numerowanie"/>
              <w:autoSpaceDE w:val="0"/>
              <w:autoSpaceDN w:val="0"/>
              <w:adjustRightInd w:val="0"/>
              <w:rPr>
                <w:rFonts w:ascii="Garamond" w:eastAsia="Calibri" w:hAnsi="Garamond" w:cstheme="minorHAnsi"/>
                <w:sz w:val="22"/>
                <w:szCs w:val="22"/>
                <w:lang w:eastAsia="en-US"/>
              </w:rPr>
            </w:pPr>
            <w:r>
              <w:rPr>
                <w:rFonts w:ascii="Garamond" w:eastAsia="Calibri" w:hAnsi="Garamond" w:cstheme="minorHAnsi"/>
                <w:sz w:val="22"/>
                <w:szCs w:val="22"/>
                <w:lang w:eastAsia="en-US"/>
              </w:rPr>
              <w:lastRenderedPageBreak/>
              <w:t>Usługa sprzątania/odśnieżania</w:t>
            </w:r>
          </w:p>
          <w:p>
            <w:pPr>
              <w:pStyle w:val="numerowanie"/>
              <w:autoSpaceDE w:val="0"/>
              <w:autoSpaceDN w:val="0"/>
              <w:adjustRightInd w:val="0"/>
              <w:rPr>
                <w:rFonts w:ascii="Garamond" w:eastAsia="Calibri" w:hAnsi="Garamond" w:cstheme="minorHAnsi"/>
                <w:sz w:val="22"/>
                <w:szCs w:val="22"/>
                <w:lang w:eastAsia="en-US"/>
              </w:rPr>
            </w:pPr>
            <w:r>
              <w:rPr>
                <w:rFonts w:ascii="Garamond" w:eastAsia="Calibri" w:hAnsi="Garamond" w:cstheme="minorHAnsi"/>
                <w:sz w:val="22"/>
                <w:szCs w:val="22"/>
                <w:lang w:eastAsia="en-US"/>
              </w:rPr>
              <w:t>Krakowska 2</w:t>
            </w:r>
          </w:p>
          <w:p>
            <w:pPr>
              <w:pStyle w:val="numerowanie"/>
              <w:autoSpaceDE w:val="0"/>
              <w:autoSpaceDN w:val="0"/>
              <w:adjustRightInd w:val="0"/>
              <w:rPr>
                <w:rFonts w:ascii="Garamond" w:eastAsia="Calibri" w:hAnsi="Garamond" w:cstheme="minorHAnsi"/>
                <w:sz w:val="22"/>
                <w:szCs w:val="22"/>
                <w:lang w:eastAsia="en-US"/>
              </w:rPr>
            </w:pPr>
            <w:r>
              <w:rPr>
                <w:rFonts w:ascii="Garamond" w:eastAsia="Calibri" w:hAnsi="Garamond" w:cstheme="minorHAnsi"/>
                <w:sz w:val="22"/>
                <w:szCs w:val="22"/>
                <w:lang w:eastAsia="en-US"/>
              </w:rPr>
              <w:t>Teren zewnętrzny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>
            <w:pPr>
              <w:pStyle w:val="numerowanie"/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>
            <w:pPr>
              <w:pStyle w:val="numerowanie"/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>
            <w:pPr>
              <w:pStyle w:val="numerowanie"/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>
            <w:pPr>
              <w:pStyle w:val="numerowanie"/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numerowanie"/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>
            <w:pPr>
              <w:pStyle w:val="numerowanie"/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</w:tr>
      <w:tr>
        <w:trPr>
          <w:trHeight w:val="678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numerowanie"/>
              <w:autoSpaceDE w:val="0"/>
              <w:autoSpaceDN w:val="0"/>
              <w:adjustRightInd w:val="0"/>
              <w:rPr>
                <w:rFonts w:ascii="Garamond" w:eastAsia="Calibri" w:hAnsi="Garamond" w:cstheme="minorHAnsi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</w:rPr>
              <w:t>Usługa sprzątania przy ul. Krakowskiej 4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>
            <w:pPr>
              <w:pStyle w:val="numerowanie"/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>
            <w:pPr>
              <w:pStyle w:val="numerowanie"/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>
            <w:pPr>
              <w:pStyle w:val="numerowanie"/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>
            <w:pPr>
              <w:pStyle w:val="numerowanie"/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numerowanie"/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>
            <w:pPr>
              <w:pStyle w:val="numerowanie"/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</w:tr>
      <w:tr>
        <w:trPr>
          <w:trHeight w:val="678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numerowanie"/>
              <w:autoSpaceDE w:val="0"/>
              <w:autoSpaceDN w:val="0"/>
              <w:adjustRightInd w:val="0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Usługa kompleksowego mycia okien i przeszkleń w budynku przy</w:t>
            </w:r>
          </w:p>
          <w:p>
            <w:pPr>
              <w:pStyle w:val="numerowanie"/>
              <w:autoSpaceDE w:val="0"/>
              <w:autoSpaceDN w:val="0"/>
              <w:adjustRightInd w:val="0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ul. Krakowskiej 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>
            <w:pPr>
              <w:pStyle w:val="numerowanie"/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>
            <w:pPr>
              <w:pStyle w:val="numerowanie"/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>
            <w:pPr>
              <w:pStyle w:val="numerowanie"/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>
            <w:pPr>
              <w:pStyle w:val="numerowanie"/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numerowanie"/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>
            <w:pPr>
              <w:pStyle w:val="numerowanie"/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</w:tr>
      <w:tr>
        <w:trPr>
          <w:trHeight w:val="678"/>
        </w:trPr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numerowanie"/>
              <w:autoSpaceDE w:val="0"/>
              <w:autoSpaceDN w:val="0"/>
              <w:adjustRightInd w:val="0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Usługa kompleksowego mycia okien i przeszkleń w budynku przy</w:t>
            </w:r>
          </w:p>
          <w:p>
            <w:pPr>
              <w:pStyle w:val="numerowanie"/>
              <w:autoSpaceDE w:val="0"/>
              <w:autoSpaceDN w:val="0"/>
              <w:adjustRightInd w:val="0"/>
              <w:rPr>
                <w:rFonts w:ascii="Garamond" w:eastAsia="Calibri" w:hAnsi="Garamond" w:cstheme="minorHAnsi"/>
                <w:sz w:val="22"/>
                <w:szCs w:val="22"/>
                <w:lang w:eastAsia="en-US"/>
              </w:rPr>
            </w:pPr>
            <w:r>
              <w:rPr>
                <w:rFonts w:ascii="Garamond" w:hAnsi="Garamond"/>
                <w:sz w:val="22"/>
                <w:szCs w:val="22"/>
              </w:rPr>
              <w:t>ul. Krakowskiej 4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>
            <w:pPr>
              <w:pStyle w:val="numerowanie"/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>
            <w:pPr>
              <w:pStyle w:val="numerowanie"/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>
            <w:pPr>
              <w:pStyle w:val="numerowanie"/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>
            <w:pPr>
              <w:pStyle w:val="numerowanie"/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Style w:val="numerowanie"/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>
            <w:pPr>
              <w:pStyle w:val="numerowanie"/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</w:tr>
      <w:tr>
        <w:trPr>
          <w:trHeight w:val="678"/>
        </w:trPr>
        <w:tc>
          <w:tcPr>
            <w:tcW w:w="83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>
            <w:pPr>
              <w:pStyle w:val="numerowanie"/>
              <w:autoSpaceDE w:val="0"/>
              <w:autoSpaceDN w:val="0"/>
              <w:adjustRightInd w:val="0"/>
              <w:jc w:val="right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 xml:space="preserve">Razem cena oferty 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>
            <w:pPr>
              <w:pStyle w:val="numerowanie"/>
              <w:autoSpaceDE w:val="0"/>
              <w:autoSpaceDN w:val="0"/>
              <w:adjustRightInd w:val="0"/>
              <w:jc w:val="center"/>
              <w:rPr>
                <w:rFonts w:ascii="Garamond" w:hAnsi="Garamond"/>
                <w:sz w:val="22"/>
                <w:szCs w:val="22"/>
              </w:rPr>
            </w:pPr>
          </w:p>
        </w:tc>
      </w:tr>
    </w:tbl>
    <w:p>
      <w:pPr>
        <w:widowControl/>
        <w:autoSpaceDE/>
        <w:autoSpaceDN/>
        <w:adjustRightInd/>
        <w:spacing w:after="200"/>
        <w:rPr>
          <w:rFonts w:ascii="Garamond" w:hAnsi="Garamond"/>
          <w:lang w:eastAsia="ar-SA"/>
        </w:rPr>
      </w:pPr>
    </w:p>
    <w:p>
      <w:pPr>
        <w:widowControl/>
        <w:autoSpaceDE/>
        <w:autoSpaceDN/>
        <w:adjustRightInd/>
        <w:spacing w:after="200"/>
        <w:rPr>
          <w:rFonts w:ascii="Garamond" w:hAnsi="Garamond"/>
          <w:lang w:eastAsia="ar-SA"/>
        </w:rPr>
      </w:pPr>
      <w:r>
        <w:rPr>
          <w:rFonts w:ascii="Garamond" w:hAnsi="Garamond"/>
          <w:lang w:eastAsia="ar-SA"/>
        </w:rPr>
        <w:t>Cena ofertowa netto: ………………………………………./100</w:t>
      </w:r>
    </w:p>
    <w:p>
      <w:pPr>
        <w:widowControl/>
        <w:autoSpaceDE/>
        <w:autoSpaceDN/>
        <w:adjustRightInd/>
        <w:spacing w:after="200"/>
        <w:rPr>
          <w:rFonts w:ascii="Garamond" w:hAnsi="Garamond"/>
          <w:lang w:eastAsia="ar-SA"/>
        </w:rPr>
      </w:pPr>
      <w:r>
        <w:rPr>
          <w:rFonts w:ascii="Garamond" w:hAnsi="Garamond"/>
          <w:lang w:eastAsia="ar-SA"/>
        </w:rPr>
        <w:t>Cena ofertowa brutto: ………………………………………./100</w:t>
      </w:r>
    </w:p>
    <w:p>
      <w:pPr>
        <w:widowControl/>
        <w:autoSpaceDE/>
        <w:autoSpaceDN/>
        <w:adjustRightInd/>
        <w:spacing w:after="200"/>
        <w:rPr>
          <w:rFonts w:ascii="Garamond" w:hAnsi="Garamond"/>
          <w:lang w:eastAsia="ar-SA"/>
        </w:rPr>
      </w:pPr>
      <w:r>
        <w:rPr>
          <w:rFonts w:ascii="Garamond" w:hAnsi="Garamond"/>
          <w:lang w:eastAsia="ar-SA"/>
        </w:rPr>
        <w:t>Słownie zł.: ……………………………………………………………………………..</w:t>
      </w:r>
    </w:p>
    <w:p>
      <w:pPr>
        <w:pStyle w:val="Akapitzlist"/>
        <w:keepNext/>
        <w:numPr>
          <w:ilvl w:val="0"/>
          <w:numId w:val="17"/>
        </w:numPr>
        <w:outlineLvl w:val="1"/>
        <w:rPr>
          <w:rFonts w:ascii="Garamond" w:hAnsi="Garamond"/>
        </w:rPr>
      </w:pPr>
      <w:r>
        <w:rPr>
          <w:rFonts w:ascii="Garamond" w:hAnsi="Garamond"/>
        </w:rPr>
        <w:t>Oświadczamy, że zapoznaliśmy się ze SWZ i nie wnosimy do niej zastrzeżeń oraz zdobyliśmy konieczne informacje do przygotowania oferty.</w:t>
      </w:r>
    </w:p>
    <w:p>
      <w:pPr>
        <w:pStyle w:val="Akapitzlist"/>
        <w:keepNext/>
        <w:numPr>
          <w:ilvl w:val="0"/>
          <w:numId w:val="17"/>
        </w:numPr>
        <w:outlineLvl w:val="1"/>
        <w:rPr>
          <w:rFonts w:ascii="Garamond" w:hAnsi="Garamond"/>
        </w:rPr>
      </w:pPr>
      <w:r>
        <w:rPr>
          <w:rFonts w:ascii="Garamond" w:hAnsi="Garamond"/>
        </w:rPr>
        <w:t>Oświadczamy, że akceptujemy wzór umowy bez zastrzeżeń i zobowiązujemy się, w przypadku wyboru naszej oferty, do zawarcia umowy na określonych w nim warunkach w miejscu i terminie wyznaczonym przez Zamawiającego.</w:t>
      </w:r>
    </w:p>
    <w:p>
      <w:pPr>
        <w:pStyle w:val="Akapitzlist"/>
        <w:keepNext/>
        <w:numPr>
          <w:ilvl w:val="0"/>
          <w:numId w:val="17"/>
        </w:numPr>
        <w:outlineLvl w:val="1"/>
        <w:rPr>
          <w:rFonts w:ascii="Garamond" w:hAnsi="Garamond"/>
        </w:rPr>
      </w:pPr>
      <w:r>
        <w:rPr>
          <w:rFonts w:ascii="Garamond" w:hAnsi="Garamond"/>
        </w:rPr>
        <w:t>Oświadczamy, że uważamy się za związanych niniejszą ofertą na okres 30 dni, licząc od dnia upływu terminu składania ofert.</w:t>
      </w:r>
    </w:p>
    <w:p>
      <w:pPr>
        <w:pStyle w:val="Akapitzlist"/>
        <w:keepNext/>
        <w:numPr>
          <w:ilvl w:val="0"/>
          <w:numId w:val="17"/>
        </w:numPr>
        <w:spacing w:after="120"/>
        <w:outlineLvl w:val="1"/>
        <w:rPr>
          <w:rFonts w:ascii="Garamond" w:hAnsi="Garamond"/>
        </w:rPr>
      </w:pPr>
      <w:r>
        <w:rPr>
          <w:rFonts w:ascii="Garamond" w:hAnsi="Garamond"/>
        </w:rPr>
        <w:t>Informacje dotyczące tajemnicy przedsiębiorstwa (wypełnić tylko w przypadku gdy oferta zawiera tajemnicę przedsiębiorstwa):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3077"/>
        <w:gridCol w:w="5594"/>
      </w:tblGrid>
      <w:tr>
        <w:trPr>
          <w:trHeight w:val="530"/>
        </w:trPr>
        <w:tc>
          <w:tcPr>
            <w:tcW w:w="3121" w:type="dxa"/>
            <w:vAlign w:val="center"/>
          </w:tcPr>
          <w:p>
            <w:pPr>
              <w:pStyle w:val="numerowanie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Informacje stanowiące tajemnicę przedsiębiorstwa zawarte są w następujących dokumentach (załącznikach do oferty):</w:t>
            </w:r>
          </w:p>
        </w:tc>
        <w:tc>
          <w:tcPr>
            <w:tcW w:w="5776" w:type="dxa"/>
            <w:shd w:val="clear" w:color="auto" w:fill="FFFFCC"/>
            <w:vAlign w:val="center"/>
          </w:tcPr>
          <w:p>
            <w:pPr>
              <w:pStyle w:val="numerowanie"/>
              <w:rPr>
                <w:rFonts w:ascii="Garamond" w:hAnsi="Garamond"/>
              </w:rPr>
            </w:pPr>
          </w:p>
        </w:tc>
      </w:tr>
      <w:tr>
        <w:trPr>
          <w:trHeight w:val="530"/>
        </w:trPr>
        <w:tc>
          <w:tcPr>
            <w:tcW w:w="3121" w:type="dxa"/>
            <w:vAlign w:val="center"/>
          </w:tcPr>
          <w:p>
            <w:pPr>
              <w:pStyle w:val="numerowanie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Uzasadnienie zastrzeżenia informacji jako tajemnicy przedsiębiorstwa zawarte jest w następującym dokumencie (załączniku do oferty)</w:t>
            </w:r>
          </w:p>
        </w:tc>
        <w:tc>
          <w:tcPr>
            <w:tcW w:w="5776" w:type="dxa"/>
            <w:shd w:val="clear" w:color="auto" w:fill="FFFFCC"/>
            <w:vAlign w:val="center"/>
          </w:tcPr>
          <w:p>
            <w:pPr>
              <w:pStyle w:val="numerowanie"/>
              <w:rPr>
                <w:rFonts w:ascii="Garamond" w:hAnsi="Garamond"/>
              </w:rPr>
            </w:pPr>
          </w:p>
        </w:tc>
      </w:tr>
    </w:tbl>
    <w:p>
      <w:pPr>
        <w:keepNext/>
        <w:spacing w:before="240" w:after="240"/>
        <w:outlineLvl w:val="1"/>
        <w:rPr>
          <w:rFonts w:ascii="Garamond" w:hAnsi="Garamond"/>
        </w:rPr>
      </w:pPr>
    </w:p>
    <w:p>
      <w:pPr>
        <w:pStyle w:val="Akapitzlist"/>
        <w:keepNext/>
        <w:numPr>
          <w:ilvl w:val="0"/>
          <w:numId w:val="17"/>
        </w:numPr>
        <w:spacing w:before="240" w:after="240"/>
        <w:outlineLvl w:val="1"/>
        <w:rPr>
          <w:rFonts w:ascii="Garamond" w:hAnsi="Garamond"/>
        </w:rPr>
      </w:pPr>
      <w:r>
        <w:rPr>
          <w:rFonts w:ascii="Garamond" w:hAnsi="Garamond"/>
        </w:rPr>
        <w:t xml:space="preserve">Następujące części zamówienia zamierzamy powierzyć </w:t>
      </w:r>
      <w:r>
        <w:rPr>
          <w:rFonts w:ascii="Garamond" w:hAnsi="Garamond"/>
          <w:b/>
        </w:rPr>
        <w:t>podwykonawcy</w:t>
      </w:r>
      <w:r>
        <w:rPr>
          <w:rFonts w:ascii="Garamond" w:hAnsi="Garamond"/>
        </w:rPr>
        <w:t xml:space="preserve"> (wypełnić tylko </w:t>
      </w:r>
      <w:r>
        <w:rPr>
          <w:rFonts w:ascii="Garamond" w:hAnsi="Garamond"/>
        </w:rPr>
        <w:lastRenderedPageBreak/>
        <w:t>w przypadku powierzenia wykonania części zamówienia podwykonawcom):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3074"/>
        <w:gridCol w:w="5597"/>
      </w:tblGrid>
      <w:tr>
        <w:trPr>
          <w:trHeight w:val="530"/>
        </w:trPr>
        <w:tc>
          <w:tcPr>
            <w:tcW w:w="3121" w:type="dxa"/>
            <w:vAlign w:val="center"/>
          </w:tcPr>
          <w:p>
            <w:pPr>
              <w:pStyle w:val="numerowanie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Zakres 1:</w:t>
            </w:r>
          </w:p>
        </w:tc>
        <w:tc>
          <w:tcPr>
            <w:tcW w:w="5776" w:type="dxa"/>
            <w:shd w:val="clear" w:color="auto" w:fill="FFFFCC"/>
            <w:vAlign w:val="center"/>
          </w:tcPr>
          <w:p>
            <w:pPr>
              <w:pStyle w:val="numerowanie"/>
              <w:rPr>
                <w:rFonts w:ascii="Garamond" w:hAnsi="Garamond"/>
              </w:rPr>
            </w:pPr>
          </w:p>
        </w:tc>
      </w:tr>
      <w:tr>
        <w:trPr>
          <w:trHeight w:val="566"/>
        </w:trPr>
        <w:tc>
          <w:tcPr>
            <w:tcW w:w="3121" w:type="dxa"/>
            <w:vAlign w:val="center"/>
          </w:tcPr>
          <w:p>
            <w:pPr>
              <w:pStyle w:val="numerowanie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Nazwa podwykonawcy</w:t>
            </w:r>
            <w:r>
              <w:rPr>
                <w:rFonts w:ascii="Garamond" w:hAnsi="Garamond"/>
              </w:rPr>
              <w:br/>
            </w:r>
            <w:r>
              <w:rPr>
                <w:rFonts w:ascii="Garamond" w:hAnsi="Garamond"/>
                <w:sz w:val="16"/>
                <w:szCs w:val="16"/>
              </w:rPr>
              <w:t>(o ile jest znana)</w:t>
            </w:r>
          </w:p>
        </w:tc>
        <w:tc>
          <w:tcPr>
            <w:tcW w:w="5776" w:type="dxa"/>
            <w:shd w:val="clear" w:color="auto" w:fill="FFFFCC"/>
            <w:vAlign w:val="center"/>
          </w:tcPr>
          <w:p>
            <w:pPr>
              <w:pStyle w:val="numerowanie"/>
              <w:rPr>
                <w:rFonts w:ascii="Garamond" w:hAnsi="Garamond"/>
              </w:rPr>
            </w:pPr>
          </w:p>
        </w:tc>
      </w:tr>
      <w:tr>
        <w:trPr>
          <w:trHeight w:val="538"/>
        </w:trPr>
        <w:tc>
          <w:tcPr>
            <w:tcW w:w="3121" w:type="dxa"/>
            <w:vAlign w:val="center"/>
          </w:tcPr>
          <w:p>
            <w:pPr>
              <w:pStyle w:val="numerowanie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Zakres 2:</w:t>
            </w:r>
          </w:p>
        </w:tc>
        <w:tc>
          <w:tcPr>
            <w:tcW w:w="5776" w:type="dxa"/>
            <w:shd w:val="clear" w:color="auto" w:fill="FFFFCC"/>
            <w:vAlign w:val="center"/>
          </w:tcPr>
          <w:p>
            <w:pPr>
              <w:pStyle w:val="numerowanie"/>
              <w:rPr>
                <w:rFonts w:ascii="Garamond" w:hAnsi="Garamond"/>
              </w:rPr>
            </w:pPr>
          </w:p>
        </w:tc>
      </w:tr>
      <w:tr>
        <w:trPr>
          <w:trHeight w:val="538"/>
        </w:trPr>
        <w:tc>
          <w:tcPr>
            <w:tcW w:w="3121" w:type="dxa"/>
            <w:vAlign w:val="center"/>
          </w:tcPr>
          <w:p>
            <w:pPr>
              <w:pStyle w:val="numerowanie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Nazwa podwykonawcy</w:t>
            </w:r>
            <w:r>
              <w:rPr>
                <w:rFonts w:ascii="Garamond" w:hAnsi="Garamond"/>
              </w:rPr>
              <w:br/>
            </w:r>
            <w:r>
              <w:rPr>
                <w:rFonts w:ascii="Garamond" w:hAnsi="Garamond"/>
                <w:sz w:val="16"/>
                <w:szCs w:val="16"/>
              </w:rPr>
              <w:t>(o ile jest znana)</w:t>
            </w:r>
          </w:p>
        </w:tc>
        <w:tc>
          <w:tcPr>
            <w:tcW w:w="5776" w:type="dxa"/>
            <w:shd w:val="clear" w:color="auto" w:fill="FFFFCC"/>
            <w:vAlign w:val="center"/>
          </w:tcPr>
          <w:p>
            <w:pPr>
              <w:pStyle w:val="numerowanie"/>
              <w:rPr>
                <w:rFonts w:ascii="Garamond" w:hAnsi="Garamond"/>
              </w:rPr>
            </w:pPr>
          </w:p>
        </w:tc>
      </w:tr>
    </w:tbl>
    <w:p>
      <w:pPr>
        <w:pStyle w:val="Akapitzlist"/>
        <w:keepNext/>
        <w:numPr>
          <w:ilvl w:val="0"/>
          <w:numId w:val="17"/>
        </w:numPr>
        <w:spacing w:before="240" w:after="240"/>
        <w:outlineLvl w:val="1"/>
        <w:rPr>
          <w:rFonts w:ascii="Garamond" w:hAnsi="Garamond"/>
        </w:rPr>
      </w:pPr>
      <w:r>
        <w:rPr>
          <w:rFonts w:ascii="Garamond" w:hAnsi="Garamond"/>
        </w:rPr>
        <w:t xml:space="preserve">Osoba upoważniona do kontaktów w sprawie niniejszego zamówienia 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3060"/>
        <w:gridCol w:w="5611"/>
      </w:tblGrid>
      <w:tr>
        <w:trPr>
          <w:trHeight w:val="530"/>
        </w:trPr>
        <w:tc>
          <w:tcPr>
            <w:tcW w:w="3121" w:type="dxa"/>
            <w:vAlign w:val="center"/>
          </w:tcPr>
          <w:p>
            <w:pPr>
              <w:pStyle w:val="numerowanie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Imię, nazwisko</w:t>
            </w:r>
          </w:p>
        </w:tc>
        <w:tc>
          <w:tcPr>
            <w:tcW w:w="5776" w:type="dxa"/>
            <w:shd w:val="clear" w:color="auto" w:fill="FFFFCC"/>
            <w:vAlign w:val="center"/>
          </w:tcPr>
          <w:p>
            <w:pPr>
              <w:pStyle w:val="numerowanie"/>
              <w:rPr>
                <w:rFonts w:ascii="Garamond" w:hAnsi="Garamond"/>
              </w:rPr>
            </w:pPr>
          </w:p>
        </w:tc>
      </w:tr>
      <w:tr>
        <w:trPr>
          <w:trHeight w:val="566"/>
        </w:trPr>
        <w:tc>
          <w:tcPr>
            <w:tcW w:w="3121" w:type="dxa"/>
            <w:vAlign w:val="center"/>
          </w:tcPr>
          <w:p>
            <w:pPr>
              <w:pStyle w:val="numerowanie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</w:t>
            </w:r>
            <w:r>
              <w:rPr>
                <w:rFonts w:ascii="Garamond" w:hAnsi="Garamond"/>
              </w:rPr>
              <w:noBreakHyphen/>
              <w:t>mail</w:t>
            </w:r>
          </w:p>
        </w:tc>
        <w:tc>
          <w:tcPr>
            <w:tcW w:w="5776" w:type="dxa"/>
            <w:shd w:val="clear" w:color="auto" w:fill="FFFFCC"/>
            <w:vAlign w:val="center"/>
          </w:tcPr>
          <w:p>
            <w:pPr>
              <w:pStyle w:val="numerowanie"/>
              <w:rPr>
                <w:rFonts w:ascii="Garamond" w:hAnsi="Garamond"/>
              </w:rPr>
            </w:pPr>
          </w:p>
        </w:tc>
      </w:tr>
      <w:tr>
        <w:trPr>
          <w:trHeight w:val="538"/>
        </w:trPr>
        <w:tc>
          <w:tcPr>
            <w:tcW w:w="3121" w:type="dxa"/>
            <w:vAlign w:val="center"/>
          </w:tcPr>
          <w:p>
            <w:pPr>
              <w:pStyle w:val="numerowanie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Numer telefonu</w:t>
            </w:r>
          </w:p>
        </w:tc>
        <w:tc>
          <w:tcPr>
            <w:tcW w:w="5776" w:type="dxa"/>
            <w:shd w:val="clear" w:color="auto" w:fill="FFFFCC"/>
            <w:vAlign w:val="center"/>
          </w:tcPr>
          <w:p>
            <w:pPr>
              <w:pStyle w:val="numerowanie"/>
              <w:rPr>
                <w:rFonts w:ascii="Garamond" w:hAnsi="Garamond"/>
              </w:rPr>
            </w:pPr>
          </w:p>
        </w:tc>
      </w:tr>
    </w:tbl>
    <w:p>
      <w:pPr>
        <w:pStyle w:val="Akapitzlist"/>
        <w:keepNext/>
        <w:numPr>
          <w:ilvl w:val="0"/>
          <w:numId w:val="17"/>
        </w:numPr>
        <w:spacing w:before="240" w:after="240"/>
        <w:outlineLvl w:val="1"/>
        <w:rPr>
          <w:rFonts w:ascii="Garamond" w:hAnsi="Garamond"/>
        </w:rPr>
      </w:pPr>
      <w:r>
        <w:rPr>
          <w:rFonts w:ascii="Garamond" w:hAnsi="Garamond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 w sprawie swobodnego przepływu takich danych oraz uchylenia dyrektywy 95/46/WE (ogólne rozporządzenie o ochronie danych) (Dz. Urz. UE L 119 z 04.05.2016, str. 1) wobec osób fizycznych, od których dane osobowe bezpośrednio lub pośrednio pozyskaliśmy w celu ubiegania się o udzielenie zamówienia publicznego w niniejszym postępowaniu.</w:t>
      </w:r>
    </w:p>
    <w:p>
      <w:pPr>
        <w:pStyle w:val="Akapitzlist"/>
        <w:keepNext/>
        <w:numPr>
          <w:ilvl w:val="0"/>
          <w:numId w:val="17"/>
        </w:numPr>
        <w:spacing w:before="240" w:after="240"/>
        <w:outlineLvl w:val="1"/>
        <w:rPr>
          <w:rFonts w:ascii="Garamond" w:hAnsi="Garamond"/>
        </w:rPr>
      </w:pPr>
      <w:r>
        <w:rPr>
          <w:rFonts w:ascii="Garamond" w:hAnsi="Garamond"/>
        </w:rPr>
        <w:t>Wadium: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3062"/>
        <w:gridCol w:w="5609"/>
      </w:tblGrid>
      <w:tr>
        <w:trPr>
          <w:trHeight w:val="530"/>
        </w:trPr>
        <w:tc>
          <w:tcPr>
            <w:tcW w:w="3121" w:type="dxa"/>
            <w:vAlign w:val="center"/>
          </w:tcPr>
          <w:p>
            <w:pPr>
              <w:pStyle w:val="numerowanie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Wysokość</w:t>
            </w:r>
          </w:p>
        </w:tc>
        <w:tc>
          <w:tcPr>
            <w:tcW w:w="5776" w:type="dxa"/>
            <w:shd w:val="clear" w:color="auto" w:fill="FFFFCC"/>
            <w:vAlign w:val="center"/>
          </w:tcPr>
          <w:p>
            <w:pPr>
              <w:pStyle w:val="numerowanie"/>
              <w:rPr>
                <w:rFonts w:ascii="Garamond" w:hAnsi="Garamond"/>
              </w:rPr>
            </w:pPr>
          </w:p>
        </w:tc>
      </w:tr>
      <w:tr>
        <w:trPr>
          <w:trHeight w:val="566"/>
        </w:trPr>
        <w:tc>
          <w:tcPr>
            <w:tcW w:w="3121" w:type="dxa"/>
            <w:vAlign w:val="center"/>
          </w:tcPr>
          <w:p>
            <w:pPr>
              <w:pStyle w:val="numerowanie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Forma</w:t>
            </w:r>
          </w:p>
        </w:tc>
        <w:tc>
          <w:tcPr>
            <w:tcW w:w="5776" w:type="dxa"/>
            <w:shd w:val="clear" w:color="auto" w:fill="FFFFCC"/>
            <w:vAlign w:val="center"/>
          </w:tcPr>
          <w:p>
            <w:pPr>
              <w:pStyle w:val="numerowanie"/>
              <w:rPr>
                <w:rFonts w:ascii="Garamond" w:hAnsi="Garamond"/>
              </w:rPr>
            </w:pPr>
          </w:p>
        </w:tc>
      </w:tr>
      <w:tr>
        <w:trPr>
          <w:trHeight w:val="538"/>
        </w:trPr>
        <w:tc>
          <w:tcPr>
            <w:tcW w:w="3121" w:type="dxa"/>
            <w:vAlign w:val="center"/>
          </w:tcPr>
          <w:p>
            <w:pPr>
              <w:pStyle w:val="numerowanie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Numer konta, na które wadium wniesione w formie pieniądza ma zostać zwrócone</w:t>
            </w:r>
          </w:p>
        </w:tc>
        <w:tc>
          <w:tcPr>
            <w:tcW w:w="5776" w:type="dxa"/>
            <w:shd w:val="clear" w:color="auto" w:fill="FFFFCC"/>
            <w:vAlign w:val="center"/>
          </w:tcPr>
          <w:p>
            <w:pPr>
              <w:pStyle w:val="numerowanie"/>
              <w:rPr>
                <w:rFonts w:ascii="Garamond" w:hAnsi="Garamond"/>
              </w:rPr>
            </w:pPr>
          </w:p>
        </w:tc>
      </w:tr>
    </w:tbl>
    <w:p>
      <w:pPr>
        <w:pStyle w:val="Akapitzlist"/>
        <w:keepNext/>
        <w:numPr>
          <w:ilvl w:val="0"/>
          <w:numId w:val="17"/>
        </w:numPr>
        <w:spacing w:before="240" w:after="240"/>
        <w:outlineLvl w:val="1"/>
        <w:rPr>
          <w:rFonts w:ascii="Garamond" w:hAnsi="Garamond"/>
        </w:rPr>
      </w:pPr>
      <w:r>
        <w:rPr>
          <w:rFonts w:ascii="Garamond" w:hAnsi="Garamond"/>
        </w:rPr>
        <w:t>Informacja w przypadku, kiedy wybór oferty będzie prowadził do powstania u Zamawiającego obowiązku podatkowego (wypełnić tylko w przypadku jeżeli została złożona oferta, której wybór prowadziłby do powstania u Zamawiającego obowiązku podatkowego zgodnie z ustawą z dnia 11 marca 2004 r. o podatku od towarów i usług):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3075"/>
        <w:gridCol w:w="5596"/>
      </w:tblGrid>
      <w:tr>
        <w:trPr>
          <w:trHeight w:val="530"/>
        </w:trPr>
        <w:tc>
          <w:tcPr>
            <w:tcW w:w="3121" w:type="dxa"/>
            <w:vAlign w:val="center"/>
          </w:tcPr>
          <w:p>
            <w:pPr>
              <w:pStyle w:val="numerowanie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5776" w:type="dxa"/>
            <w:shd w:val="clear" w:color="auto" w:fill="FFFFCC"/>
            <w:vAlign w:val="center"/>
          </w:tcPr>
          <w:p>
            <w:pPr>
              <w:pStyle w:val="numerowanie"/>
              <w:rPr>
                <w:rFonts w:ascii="Garamond" w:hAnsi="Garamond"/>
              </w:rPr>
            </w:pPr>
          </w:p>
        </w:tc>
      </w:tr>
      <w:tr>
        <w:trPr>
          <w:trHeight w:val="566"/>
        </w:trPr>
        <w:tc>
          <w:tcPr>
            <w:tcW w:w="3121" w:type="dxa"/>
            <w:vAlign w:val="center"/>
          </w:tcPr>
          <w:p>
            <w:pPr>
              <w:pStyle w:val="numerowanie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lastRenderedPageBreak/>
              <w:t>wartość towaru lub usługi objętego obowiązkiem podatkowym Zamawiającego, bez kwoty podatku</w:t>
            </w:r>
          </w:p>
        </w:tc>
        <w:tc>
          <w:tcPr>
            <w:tcW w:w="5776" w:type="dxa"/>
            <w:shd w:val="clear" w:color="auto" w:fill="FFFFCC"/>
            <w:vAlign w:val="center"/>
          </w:tcPr>
          <w:p>
            <w:pPr>
              <w:pStyle w:val="numerowanie"/>
              <w:rPr>
                <w:rFonts w:ascii="Garamond" w:hAnsi="Garamond"/>
              </w:rPr>
            </w:pPr>
          </w:p>
        </w:tc>
      </w:tr>
      <w:tr>
        <w:trPr>
          <w:trHeight w:val="566"/>
        </w:trPr>
        <w:tc>
          <w:tcPr>
            <w:tcW w:w="3121" w:type="dxa"/>
            <w:vAlign w:val="center"/>
          </w:tcPr>
          <w:p>
            <w:pPr>
              <w:pStyle w:val="numerowanie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wskazania stawki podatku od towarów i usług, która zgodnie z wiedzą Wykonawcy, będzie miała zastosowanie</w:t>
            </w:r>
          </w:p>
        </w:tc>
        <w:tc>
          <w:tcPr>
            <w:tcW w:w="5776" w:type="dxa"/>
            <w:shd w:val="clear" w:color="auto" w:fill="FFFFCC"/>
            <w:vAlign w:val="center"/>
          </w:tcPr>
          <w:p>
            <w:pPr>
              <w:pStyle w:val="numerowanie"/>
              <w:rPr>
                <w:rFonts w:ascii="Garamond" w:hAnsi="Garamond"/>
              </w:rPr>
            </w:pPr>
          </w:p>
        </w:tc>
      </w:tr>
    </w:tbl>
    <w:p>
      <w:pPr>
        <w:pStyle w:val="Akapitzlist"/>
        <w:keepNext/>
        <w:numPr>
          <w:ilvl w:val="0"/>
          <w:numId w:val="17"/>
        </w:numPr>
        <w:spacing w:before="240" w:after="240"/>
        <w:outlineLvl w:val="1"/>
        <w:rPr>
          <w:rFonts w:ascii="Garamond" w:hAnsi="Garamond"/>
        </w:rPr>
      </w:pPr>
      <w:r>
        <w:rPr>
          <w:rFonts w:ascii="Garamond" w:hAnsi="Garamond"/>
        </w:rPr>
        <w:t>Dokumenty i oświadczenia znajdujące się w posiadaniu zamawiającego (rodzaj dokumentu,</w:t>
      </w:r>
    </w:p>
    <w:tbl>
      <w:tblPr>
        <w:tblStyle w:val="Tabela-Siatka"/>
        <w:tblW w:w="0" w:type="auto"/>
        <w:tblInd w:w="-113" w:type="dxa"/>
        <w:tblLook w:val="04A0" w:firstRow="1" w:lastRow="0" w:firstColumn="1" w:lastColumn="0" w:noHBand="0" w:noVBand="1"/>
      </w:tblPr>
      <w:tblGrid>
        <w:gridCol w:w="504"/>
        <w:gridCol w:w="4556"/>
        <w:gridCol w:w="597"/>
        <w:gridCol w:w="3519"/>
      </w:tblGrid>
      <w:tr>
        <w:trPr>
          <w:gridBefore w:val="1"/>
          <w:wBefore w:w="505" w:type="dxa"/>
          <w:trHeight w:val="530"/>
        </w:trPr>
        <w:tc>
          <w:tcPr>
            <w:tcW w:w="3074" w:type="dxa"/>
            <w:vAlign w:val="center"/>
          </w:tcPr>
          <w:p>
            <w:pPr>
              <w:pStyle w:val="numerowanie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rodzaj dokumentu, nazwa i numer postępowania, w którym dokumenty zostały złożone</w:t>
            </w:r>
          </w:p>
        </w:tc>
        <w:tc>
          <w:tcPr>
            <w:tcW w:w="5597" w:type="dxa"/>
            <w:gridSpan w:val="2"/>
            <w:shd w:val="clear" w:color="auto" w:fill="FFFFCC"/>
            <w:vAlign w:val="center"/>
          </w:tcPr>
          <w:p>
            <w:pPr>
              <w:pStyle w:val="numerowanie"/>
              <w:rPr>
                <w:rFonts w:ascii="Garamond" w:hAnsi="Garamond"/>
              </w:rPr>
            </w:pP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027" w:type="dxa"/>
          <w:trHeight w:val="226"/>
        </w:trPr>
        <w:tc>
          <w:tcPr>
            <w:tcW w:w="4149" w:type="dxa"/>
            <w:gridSpan w:val="3"/>
          </w:tcPr>
          <w:p>
            <w:pPr>
              <w:shd w:val="clear" w:color="auto" w:fill="FFFFFF" w:themeFill="background1"/>
              <w:ind w:left="-53"/>
              <w:jc w:val="right"/>
              <w:rPr>
                <w:rFonts w:ascii="Garamond" w:hAnsi="Garamond"/>
                <w:sz w:val="18"/>
                <w:szCs w:val="18"/>
              </w:rPr>
            </w:pPr>
          </w:p>
          <w:p>
            <w:pPr>
              <w:shd w:val="clear" w:color="auto" w:fill="FFFFFF" w:themeFill="background1"/>
              <w:ind w:left="-53"/>
              <w:jc w:val="right"/>
              <w:rPr>
                <w:rFonts w:ascii="Garamond" w:hAnsi="Garamond"/>
                <w:sz w:val="18"/>
                <w:szCs w:val="18"/>
              </w:rPr>
            </w:pPr>
          </w:p>
          <w:p>
            <w:pPr>
              <w:shd w:val="clear" w:color="auto" w:fill="FFFFFF" w:themeFill="background1"/>
              <w:ind w:left="-53"/>
              <w:jc w:val="right"/>
              <w:rPr>
                <w:rFonts w:ascii="Garamond" w:hAnsi="Garamond"/>
                <w:sz w:val="18"/>
                <w:szCs w:val="18"/>
              </w:rPr>
            </w:pPr>
          </w:p>
          <w:p>
            <w:pPr>
              <w:shd w:val="clear" w:color="auto" w:fill="FFFFFF" w:themeFill="background1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 xml:space="preserve">           ……………………………………………………………………………….</w:t>
            </w:r>
          </w:p>
          <w:p>
            <w:pPr>
              <w:shd w:val="clear" w:color="auto" w:fill="FFFFFF" w:themeFill="background1"/>
              <w:ind w:left="-53"/>
              <w:jc w:val="right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podpis kwalifikowanym podpisem elektronicznym, podpisem zaufanym lub podpisem osobistym osoby uprawnionej do składania oświadczeń woli w imieniu Wykonawcy</w:t>
            </w: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027" w:type="dxa"/>
          <w:trHeight w:val="226"/>
        </w:trPr>
        <w:tc>
          <w:tcPr>
            <w:tcW w:w="4149" w:type="dxa"/>
            <w:gridSpan w:val="3"/>
          </w:tcPr>
          <w:p>
            <w:pPr>
              <w:shd w:val="clear" w:color="auto" w:fill="FFFFFF" w:themeFill="background1"/>
              <w:ind w:left="-53"/>
              <w:jc w:val="both"/>
              <w:rPr>
                <w:rFonts w:ascii="Garamond" w:hAnsi="Garamond"/>
                <w:sz w:val="18"/>
                <w:szCs w:val="18"/>
              </w:rPr>
            </w:pP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027" w:type="dxa"/>
          <w:trHeight w:val="226"/>
        </w:trPr>
        <w:tc>
          <w:tcPr>
            <w:tcW w:w="4149" w:type="dxa"/>
            <w:gridSpan w:val="3"/>
          </w:tcPr>
          <w:p>
            <w:pPr>
              <w:shd w:val="clear" w:color="auto" w:fill="FFFFFF" w:themeFill="background1"/>
              <w:ind w:left="-53"/>
              <w:jc w:val="both"/>
              <w:rPr>
                <w:rFonts w:ascii="Garamond" w:hAnsi="Garamond"/>
                <w:sz w:val="18"/>
                <w:szCs w:val="18"/>
              </w:rPr>
            </w:pP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027" w:type="dxa"/>
          <w:trHeight w:val="226"/>
        </w:trPr>
        <w:tc>
          <w:tcPr>
            <w:tcW w:w="4149" w:type="dxa"/>
            <w:gridSpan w:val="3"/>
          </w:tcPr>
          <w:p>
            <w:pPr>
              <w:shd w:val="clear" w:color="auto" w:fill="FFFFFF" w:themeFill="background1"/>
              <w:ind w:left="-53"/>
              <w:jc w:val="both"/>
              <w:rPr>
                <w:rFonts w:ascii="Garamond" w:hAnsi="Garamond"/>
                <w:sz w:val="18"/>
                <w:szCs w:val="18"/>
              </w:rPr>
            </w:pPr>
          </w:p>
        </w:tc>
      </w:tr>
      <w:tr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5027" w:type="dxa"/>
          <w:trHeight w:val="226"/>
        </w:trPr>
        <w:tc>
          <w:tcPr>
            <w:tcW w:w="4149" w:type="dxa"/>
            <w:gridSpan w:val="3"/>
          </w:tcPr>
          <w:p>
            <w:pPr>
              <w:shd w:val="clear" w:color="auto" w:fill="FFFFFF" w:themeFill="background1"/>
              <w:jc w:val="both"/>
              <w:rPr>
                <w:rFonts w:ascii="Garamond" w:hAnsi="Garamond"/>
                <w:sz w:val="18"/>
                <w:szCs w:val="18"/>
              </w:rPr>
            </w:pPr>
          </w:p>
        </w:tc>
      </w:tr>
    </w:tbl>
    <w:p>
      <w:pPr>
        <w:pStyle w:val="Akapitzlist"/>
        <w:shd w:val="clear" w:color="auto" w:fill="FFFFCC"/>
        <w:ind w:left="0"/>
        <w:rPr>
          <w:rFonts w:ascii="Garamond" w:hAnsi="Garamond"/>
        </w:rPr>
      </w:pPr>
      <w:r>
        <w:rPr>
          <w:rFonts w:ascii="Garamond" w:hAnsi="Garamond"/>
        </w:rPr>
        <w:t>Załączniki:</w:t>
      </w:r>
    </w:p>
    <w:sectPr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17" w:right="1417" w:bottom="1417" w:left="1417" w:header="567" w:footer="709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Stopka"/>
      <w:pBdr>
        <w:bottom w:val="single" w:sz="6" w:space="1" w:color="auto"/>
      </w:pBdr>
      <w:jc w:val="right"/>
      <w:rPr>
        <w:sz w:val="2"/>
        <w:szCs w:val="2"/>
      </w:rPr>
    </w:pPr>
  </w:p>
  <w:p>
    <w:pPr>
      <w:pStyle w:val="Stopka"/>
      <w:jc w:val="right"/>
    </w:pPr>
    <w:r>
      <w:rPr>
        <w:sz w:val="20"/>
        <w:szCs w:val="20"/>
      </w:rPr>
      <w:t xml:space="preserve">Strona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\*ARABIC </w:instrText>
    </w:r>
    <w:r>
      <w:rPr>
        <w:sz w:val="20"/>
        <w:szCs w:val="20"/>
      </w:rPr>
      <w:fldChar w:fldCharType="separate"/>
    </w:r>
    <w:r>
      <w:rPr>
        <w:noProof/>
        <w:sz w:val="20"/>
        <w:szCs w:val="20"/>
      </w:rPr>
      <w:t>6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z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\*ARABIC </w:instrText>
    </w:r>
    <w:r>
      <w:rPr>
        <w:sz w:val="20"/>
        <w:szCs w:val="20"/>
      </w:rPr>
      <w:fldChar w:fldCharType="separate"/>
    </w:r>
    <w:r>
      <w:rPr>
        <w:noProof/>
        <w:sz w:val="20"/>
        <w:szCs w:val="20"/>
      </w:rPr>
      <w:t>7</w:t>
    </w:r>
    <w:r>
      <w:rPr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-19685</wp:posOffset>
              </wp:positionV>
              <wp:extent cx="6019800" cy="0"/>
              <wp:effectExtent l="0" t="0" r="0" b="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19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>
          <w:pict>
            <v:line w14:anchorId="3E81CD54" id="Line 3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-1.55pt" to="470.15pt,-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"/>
          </w:pict>
        </mc:Fallback>
      </mc:AlternateContent>
    </w:r>
    <w:r>
      <w:tab/>
      <w:t xml:space="preserve">Strona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z </w:t>
    </w:r>
    <w:fldSimple w:instr=" NUMPAGES ">
      <w:r>
        <w:rPr>
          <w:noProof/>
        </w:rPr>
        <w:t>4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spacing w:line="1" w:lineRule="exact"/>
      <w:rPr>
        <w:sz w:val="22"/>
      </w:rPr>
    </w:pPr>
  </w:p>
  <w:p>
    <w:pPr>
      <w:pStyle w:val="Nagwek"/>
      <w:tabs>
        <w:tab w:val="clear" w:pos="4536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Nagwek"/>
      <w:tabs>
        <w:tab w:val="clear" w:pos="4536"/>
      </w:tabs>
      <w:rPr>
        <w:rFonts w:ascii="Garamond" w:hAnsi="Garamond"/>
        <w:sz w:val="20"/>
        <w:szCs w:val="20"/>
      </w:rPr>
    </w:pPr>
    <w:r>
      <w:rPr>
        <w:rFonts w:ascii="Garamond" w:hAnsi="Garamond"/>
        <w:sz w:val="20"/>
        <w:szCs w:val="20"/>
      </w:rPr>
      <w:t>OA01.261.1.2026</w:t>
    </w:r>
    <w:r>
      <w:rPr>
        <w:rFonts w:ascii="Garamond" w:hAnsi="Garamond"/>
        <w:sz w:val="20"/>
        <w:szCs w:val="20"/>
      </w:rPr>
      <w:tab/>
      <w:t>Załącznik nr 2 do SWZ</w:t>
    </w:r>
  </w:p>
  <w:p>
    <w:pPr>
      <w:jc w:val="center"/>
      <w:rPr>
        <w:rFonts w:ascii="Garamond" w:hAnsi="Garamond"/>
        <w:sz w:val="20"/>
        <w:szCs w:val="20"/>
      </w:rPr>
    </w:pPr>
    <w:r>
      <w:rPr>
        <w:rFonts w:ascii="Garamond" w:hAnsi="Garamond"/>
        <w:sz w:val="20"/>
        <w:szCs w:val="20"/>
      </w:rPr>
      <w:t>„Kompleksowe utrzymanie w czystości budynków Sądu Rejonowego w Mysłowicach wraz z utrzymaniem czystości na przyległych terenach zewnętrznych oraz myciem okien”</w:t>
    </w:r>
  </w:p>
  <w:p>
    <w:pPr>
      <w:spacing w:line="1" w:lineRule="exact"/>
      <w:rPr>
        <w:sz w:val="22"/>
      </w:rPr>
    </w:pPr>
  </w:p>
  <w:p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DE6446C8"/>
    <w:lvl w:ilvl="0">
      <w:start w:val="1"/>
      <w:numFmt w:val="decimal"/>
      <w:lvlText w:val="%1."/>
      <w:lvlJc w:val="left"/>
      <w:pPr>
        <w:tabs>
          <w:tab w:val="num" w:pos="284"/>
        </w:tabs>
      </w:pPr>
      <w:rPr>
        <w:rFonts w:cs="Times New Roman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491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644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644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04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04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364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364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724"/>
        </w:tabs>
      </w:pPr>
      <w:rPr>
        <w:rFonts w:cs="Times New Roman"/>
      </w:rPr>
    </w:lvl>
  </w:abstractNum>
  <w:abstractNum w:abstractNumId="1" w15:restartNumberingAfterBreak="0">
    <w:nsid w:val="00000015"/>
    <w:multiLevelType w:val="multilevel"/>
    <w:tmpl w:val="00000015"/>
    <w:lvl w:ilvl="0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1A2529A"/>
    <w:multiLevelType w:val="hybridMultilevel"/>
    <w:tmpl w:val="08FC2D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F16C39"/>
    <w:multiLevelType w:val="multilevel"/>
    <w:tmpl w:val="8E62C37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0D441906"/>
    <w:multiLevelType w:val="multilevel"/>
    <w:tmpl w:val="34FE7430"/>
    <w:lvl w:ilvl="0">
      <w:start w:val="1"/>
      <w:numFmt w:val="decimal"/>
      <w:lvlText w:val="%1."/>
      <w:lvlJc w:val="left"/>
      <w:pPr>
        <w:tabs>
          <w:tab w:val="num" w:pos="1080"/>
        </w:tabs>
        <w:ind w:left="1060" w:hanging="340"/>
      </w:pPr>
      <w:rPr>
        <w:rFonts w:cs="Times New Roman" w:hint="default"/>
      </w:rPr>
    </w:lvl>
    <w:lvl w:ilvl="1">
      <w:start w:val="1"/>
      <w:numFmt w:val="lowerLetter"/>
      <w:lvlText w:val="%2"/>
      <w:lvlJc w:val="left"/>
      <w:pPr>
        <w:tabs>
          <w:tab w:val="num" w:pos="1647"/>
        </w:tabs>
        <w:ind w:left="1627" w:hanging="3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5" w15:restartNumberingAfterBreak="0">
    <w:nsid w:val="0EE0496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37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77"/>
        </w:tabs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3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9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9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5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5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10"/>
        </w:tabs>
      </w:pPr>
      <w:rPr>
        <w:rFonts w:cs="Times New Roman"/>
      </w:rPr>
    </w:lvl>
  </w:abstractNum>
  <w:abstractNum w:abstractNumId="6" w15:restartNumberingAfterBreak="0">
    <w:nsid w:val="287E33C1"/>
    <w:multiLevelType w:val="multilevel"/>
    <w:tmpl w:val="6638CDF4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7" w15:restartNumberingAfterBreak="0">
    <w:nsid w:val="2A1E7CA4"/>
    <w:multiLevelType w:val="hybridMultilevel"/>
    <w:tmpl w:val="E40ACE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40275B8"/>
    <w:multiLevelType w:val="hybridMultilevel"/>
    <w:tmpl w:val="CA54A454"/>
    <w:lvl w:ilvl="0" w:tplc="0415000F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9" w15:restartNumberingAfterBreak="0">
    <w:nsid w:val="34281551"/>
    <w:multiLevelType w:val="multilevel"/>
    <w:tmpl w:val="2710EE36"/>
    <w:lvl w:ilvl="0">
      <w:start w:val="1"/>
      <w:numFmt w:val="decimal"/>
      <w:lvlText w:val="%1."/>
      <w:lvlJc w:val="left"/>
      <w:pPr>
        <w:tabs>
          <w:tab w:val="num" w:pos="1080"/>
        </w:tabs>
        <w:ind w:left="1060" w:hanging="34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27" w:hanging="3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10" w15:restartNumberingAfterBreak="0">
    <w:nsid w:val="380F531B"/>
    <w:multiLevelType w:val="hybridMultilevel"/>
    <w:tmpl w:val="1F86C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B76DD7"/>
    <w:multiLevelType w:val="hybridMultilevel"/>
    <w:tmpl w:val="63844CEA"/>
    <w:lvl w:ilvl="0" w:tplc="0415000F">
      <w:start w:val="1"/>
      <w:numFmt w:val="decimal"/>
      <w:lvlText w:val="%1."/>
      <w:lvlJc w:val="left"/>
      <w:pPr>
        <w:ind w:left="2344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29B671D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  <w:rPr>
        <w:rFonts w:cs="Times New Roman" w:hint="default"/>
      </w:rPr>
    </w:lvl>
  </w:abstractNum>
  <w:abstractNum w:abstractNumId="13" w15:restartNumberingAfterBreak="0">
    <w:nsid w:val="5A6B7EB5"/>
    <w:multiLevelType w:val="hybridMultilevel"/>
    <w:tmpl w:val="69AEA0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F910798"/>
    <w:multiLevelType w:val="hybridMultilevel"/>
    <w:tmpl w:val="FF667214"/>
    <w:lvl w:ilvl="0" w:tplc="0415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5" w15:restartNumberingAfterBreak="0">
    <w:nsid w:val="63AC0DBE"/>
    <w:multiLevelType w:val="hybridMultilevel"/>
    <w:tmpl w:val="E02A5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967B25"/>
    <w:multiLevelType w:val="hybridMultilevel"/>
    <w:tmpl w:val="81F069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2B4749"/>
    <w:multiLevelType w:val="hybridMultilevel"/>
    <w:tmpl w:val="08FC2D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6"/>
  </w:num>
  <w:num w:numId="6">
    <w:abstractNumId w:val="9"/>
  </w:num>
  <w:num w:numId="7">
    <w:abstractNumId w:val="8"/>
  </w:num>
  <w:num w:numId="8">
    <w:abstractNumId w:val="7"/>
  </w:num>
  <w:num w:numId="9">
    <w:abstractNumId w:val="14"/>
  </w:num>
  <w:num w:numId="10">
    <w:abstractNumId w:val="13"/>
  </w:num>
  <w:num w:numId="11">
    <w:abstractNumId w:val="0"/>
  </w:num>
  <w:num w:numId="12">
    <w:abstractNumId w:val="3"/>
  </w:num>
  <w:num w:numId="13">
    <w:abstractNumId w:val="10"/>
  </w:num>
  <w:num w:numId="14">
    <w:abstractNumId w:val="1"/>
  </w:num>
  <w:num w:numId="15">
    <w:abstractNumId w:val="15"/>
  </w:num>
  <w:num w:numId="16">
    <w:abstractNumId w:val="11"/>
  </w:num>
  <w:num w:numId="17">
    <w:abstractNumId w:val="16"/>
  </w:num>
  <w:num w:numId="18">
    <w:abstractNumId w:val="17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/>
    </w:pPr>
    <w:rPr>
      <w:rFonts w:ascii="Calibri" w:hAnsi="Calibri"/>
      <w:sz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240" w:after="240"/>
      <w:jc w:val="center"/>
      <w:outlineLvl w:val="0"/>
    </w:pPr>
    <w:rPr>
      <w:b/>
      <w:bCs/>
      <w:sz w:val="28"/>
      <w:szCs w:val="28"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jc w:val="center"/>
      <w:outlineLvl w:val="1"/>
    </w:pPr>
    <w:rPr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jc w:val="center"/>
      <w:outlineLvl w:val="2"/>
    </w:pPr>
    <w:rPr>
      <w:b/>
      <w:bCs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jc w:val="right"/>
      <w:outlineLvl w:val="3"/>
    </w:pPr>
    <w:rPr>
      <w:b/>
      <w:bCs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jc w:val="center"/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Pr>
      <w:rFonts w:ascii="Calibri" w:hAnsi="Calibri"/>
      <w:b/>
      <w:bCs/>
      <w:sz w:val="28"/>
      <w:szCs w:val="28"/>
      <w:u w:val="single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cs="Times New Roman"/>
      <w:sz w:val="24"/>
    </w:rPr>
  </w:style>
  <w:style w:type="paragraph" w:customStyle="1" w:styleId="Styl1">
    <w:name w:val="Styl1"/>
    <w:basedOn w:val="Normalny"/>
    <w:uiPriority w:val="99"/>
    <w:pPr>
      <w:ind w:left="454" w:hanging="454"/>
    </w:pPr>
  </w:style>
  <w:style w:type="paragraph" w:customStyle="1" w:styleId="Styl2">
    <w:name w:val="Styl2"/>
    <w:basedOn w:val="Normalny"/>
    <w:uiPriority w:val="99"/>
    <w:pPr>
      <w:ind w:left="851" w:hanging="567"/>
    </w:pPr>
    <w:rPr>
      <w:szCs w:val="28"/>
    </w:rPr>
  </w:style>
  <w:style w:type="paragraph" w:customStyle="1" w:styleId="Styl3">
    <w:name w:val="Styl3"/>
    <w:basedOn w:val="Normalny"/>
    <w:uiPriority w:val="99"/>
    <w:pPr>
      <w:ind w:left="4536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cs="Times New Roman"/>
      <w:sz w:val="24"/>
    </w:rPr>
  </w:style>
  <w:style w:type="character" w:styleId="Numerstrony">
    <w:name w:val="page number"/>
    <w:basedOn w:val="Domylnaczcionkaakapitu"/>
    <w:uiPriority w:val="99"/>
    <w:rPr>
      <w:rFonts w:cs="Times New Roman"/>
    </w:rPr>
  </w:style>
  <w:style w:type="paragraph" w:styleId="Mapadokumentu">
    <w:name w:val="Document Map"/>
    <w:basedOn w:val="Normalny"/>
    <w:link w:val="MapadokumentuZnak"/>
    <w:uiPriority w:val="99"/>
    <w:semiHidden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pPr>
      <w:widowControl/>
      <w:autoSpaceDE/>
      <w:autoSpaceDN/>
      <w:adjustRightInd/>
    </w:pPr>
    <w:rPr>
      <w:rFonts w:eastAsia="MS Mincho"/>
      <w:b/>
      <w:bCs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</w:rPr>
  </w:style>
  <w:style w:type="paragraph" w:customStyle="1" w:styleId="Styl5">
    <w:name w:val="Styl5"/>
    <w:basedOn w:val="Styl3"/>
    <w:uiPriority w:val="99"/>
    <w:pPr>
      <w:widowControl/>
      <w:autoSpaceDE/>
      <w:autoSpaceDN/>
      <w:adjustRightInd/>
      <w:ind w:left="5103"/>
    </w:pPr>
    <w:rPr>
      <w:szCs w:val="24"/>
    </w:rPr>
  </w:style>
  <w:style w:type="paragraph" w:styleId="Tekstpodstawowy2">
    <w:name w:val="Body Text 2"/>
    <w:basedOn w:val="Normalny"/>
    <w:link w:val="Tekstpodstawowy2Znak"/>
    <w:uiPriority w:val="99"/>
    <w:pPr>
      <w:widowControl/>
      <w:autoSpaceDE/>
      <w:autoSpaceDN/>
      <w:adjustRightInd/>
      <w:jc w:val="center"/>
    </w:pPr>
    <w:rPr>
      <w:b/>
      <w:bCs/>
      <w:szCs w:val="24"/>
      <w:u w:val="singl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4"/>
    </w:rPr>
  </w:style>
  <w:style w:type="paragraph" w:customStyle="1" w:styleId="numerowanie">
    <w:name w:val="numerowanie"/>
    <w:basedOn w:val="Normalny"/>
    <w:uiPriority w:val="99"/>
    <w:qFormat/>
    <w:pPr>
      <w:widowControl/>
      <w:autoSpaceDE/>
      <w:autoSpaceDN/>
      <w:adjustRightInd/>
    </w:pPr>
    <w:rPr>
      <w:szCs w:val="24"/>
    </w:rPr>
  </w:style>
  <w:style w:type="character" w:customStyle="1" w:styleId="WW8Num32z2">
    <w:name w:val="WW8Num32z2"/>
    <w:uiPriority w:val="99"/>
    <w:rPr>
      <w:rFonts w:ascii="Wingdings" w:hAnsi="Wingdings"/>
    </w:rPr>
  </w:style>
  <w:style w:type="table" w:styleId="Tabela-Siatka">
    <w:name w:val="Table Grid"/>
    <w:basedOn w:val="Standardowy"/>
    <w:uiPriority w:val="99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pPr>
      <w:suppressAutoHyphens/>
      <w:autoSpaceDN/>
      <w:adjustRightInd/>
      <w:ind w:left="708"/>
    </w:pPr>
    <w:rPr>
      <w:lang w:eastAsia="ar-SA"/>
    </w:rPr>
  </w:style>
  <w:style w:type="paragraph" w:customStyle="1" w:styleId="WW-Tekstpodstawowy2">
    <w:name w:val="WW-Tekst podstawowy 2"/>
    <w:basedOn w:val="Normalny"/>
    <w:uiPriority w:val="99"/>
    <w:pPr>
      <w:widowControl/>
      <w:suppressAutoHyphens/>
      <w:autoSpaceDE/>
      <w:autoSpaceDN/>
      <w:adjustRightInd/>
      <w:jc w:val="center"/>
    </w:pPr>
    <w:rPr>
      <w:b/>
      <w:bCs/>
      <w:szCs w:val="24"/>
      <w:u w:val="single"/>
      <w:lang w:eastAsia="ar-SA"/>
    </w:rPr>
  </w:style>
  <w:style w:type="paragraph" w:customStyle="1" w:styleId="Indeks">
    <w:name w:val="Indeks"/>
    <w:basedOn w:val="Normalny"/>
    <w:pPr>
      <w:suppressLineNumbers/>
      <w:suppressAutoHyphens/>
      <w:autoSpaceDN/>
      <w:adjustRightInd/>
    </w:pPr>
    <w:rPr>
      <w:rFonts w:cs="Tahoma"/>
      <w:lang w:eastAsia="ar-SA"/>
    </w:rPr>
  </w:style>
  <w:style w:type="paragraph" w:customStyle="1" w:styleId="Uwaga">
    <w:name w:val="Uwaga"/>
    <w:basedOn w:val="Normalny"/>
    <w:link w:val="UwagaZnak"/>
    <w:qFormat/>
    <w:pPr>
      <w:widowControl/>
      <w:tabs>
        <w:tab w:val="left" w:pos="4066"/>
      </w:tabs>
      <w:spacing w:before="360"/>
    </w:pPr>
    <w:rPr>
      <w:rFonts w:cs="Calibri"/>
      <w:b/>
      <w:iCs/>
      <w:sz w:val="20"/>
      <w:szCs w:val="20"/>
    </w:rPr>
  </w:style>
  <w:style w:type="character" w:customStyle="1" w:styleId="UwagaZnak">
    <w:name w:val="Uwaga Znak"/>
    <w:basedOn w:val="Domylnaczcionkaakapitu"/>
    <w:link w:val="Uwaga"/>
    <w:rPr>
      <w:rFonts w:ascii="Calibri" w:hAnsi="Calibri" w:cs="Calibri"/>
      <w:b/>
      <w:iCs/>
      <w:sz w:val="20"/>
      <w:szCs w:val="20"/>
    </w:rPr>
  </w:style>
  <w:style w:type="character" w:customStyle="1" w:styleId="WW-Domylnaczcionkaakapitu">
    <w:name w:val="WW-Domyślna czcionka akapitu"/>
    <w:uiPriority w:val="99"/>
  </w:style>
  <w:style w:type="paragraph" w:customStyle="1" w:styleId="Nagwektabeli">
    <w:name w:val="Nagłówek tabeli"/>
    <w:basedOn w:val="Normalny"/>
    <w:link w:val="NagwektabeliZnak"/>
    <w:qFormat/>
    <w:pPr>
      <w:suppressAutoHyphens/>
      <w:autoSpaceDN/>
      <w:adjustRightInd/>
      <w:jc w:val="center"/>
    </w:pPr>
    <w:rPr>
      <w:b/>
      <w:szCs w:val="24"/>
      <w:lang w:eastAsia="ar-SA"/>
    </w:rPr>
  </w:style>
  <w:style w:type="character" w:customStyle="1" w:styleId="NagwektabeliZnak">
    <w:name w:val="Nagłówek tabeli Znak"/>
    <w:basedOn w:val="Domylnaczcionkaakapitu"/>
    <w:link w:val="Nagwektabeli"/>
    <w:rPr>
      <w:rFonts w:ascii="Calibri" w:hAnsi="Calibri"/>
      <w:b/>
      <w:sz w:val="24"/>
      <w:szCs w:val="24"/>
      <w:lang w:eastAsia="ar-SA"/>
    </w:rPr>
  </w:style>
  <w:style w:type="table" w:customStyle="1" w:styleId="Tabela-Siatka1">
    <w:name w:val="Tabela - Siatka1"/>
    <w:basedOn w:val="Standardowy"/>
    <w:next w:val="Tabela-Siatka"/>
    <w:uiPriority w:val="99"/>
    <w:pPr>
      <w:widowControl w:val="0"/>
      <w:suppressAutoHyphens/>
      <w:autoSpaceDE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erykolumntabeli">
    <w:name w:val="Numery kolumn tabeli"/>
    <w:basedOn w:val="Normalny"/>
    <w:pPr>
      <w:suppressAutoHyphens/>
      <w:autoSpaceDN/>
      <w:adjustRightInd/>
      <w:jc w:val="center"/>
    </w:pPr>
    <w:rPr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pPr>
      <w:autoSpaceDE/>
      <w:autoSpaceDN/>
      <w:adjustRightInd/>
      <w:spacing w:line="271" w:lineRule="auto"/>
    </w:pPr>
    <w:rPr>
      <w:rFonts w:eastAsia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5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43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65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690</Words>
  <Characters>4654</Characters>
  <Application>Microsoft Office Word</Application>
  <DocSecurity>4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2026-01-16T08:29:00Z</dcterms:created>
  <dcterms:modified xsi:type="dcterms:W3CDTF">2026-01-16T08:29:00Z</dcterms:modified>
</cp:coreProperties>
</file>